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005DC" w14:textId="77777777" w:rsidR="003D3DF2" w:rsidRPr="007D35ED" w:rsidRDefault="003D3DF2" w:rsidP="003D3DF2">
      <w:pPr>
        <w:autoSpaceDE w:val="0"/>
        <w:autoSpaceDN w:val="0"/>
        <w:adjustRightInd w:val="0"/>
        <w:spacing w:after="0" w:line="240" w:lineRule="auto"/>
        <w:jc w:val="center"/>
        <w:rPr>
          <w:rFonts w:ascii="Cambria" w:eastAsia="Times New Roman" w:hAnsi="Cambria" w:cs="Calibri"/>
          <w:b/>
          <w:bCs/>
          <w:lang w:eastAsia="pl-PL"/>
        </w:rPr>
      </w:pPr>
    </w:p>
    <w:p w14:paraId="7B5D8037" w14:textId="4EFD3AFB" w:rsidR="003D3DF2" w:rsidRPr="007D35ED" w:rsidRDefault="003D3DF2" w:rsidP="003D3DF2">
      <w:pPr>
        <w:autoSpaceDE w:val="0"/>
        <w:autoSpaceDN w:val="0"/>
        <w:adjustRightInd w:val="0"/>
        <w:spacing w:after="0" w:line="240" w:lineRule="auto"/>
        <w:jc w:val="right"/>
        <w:rPr>
          <w:rFonts w:ascii="Cambria" w:eastAsia="Times New Roman" w:hAnsi="Cambria" w:cs="Calibri"/>
          <w:b/>
          <w:bCs/>
          <w:lang w:eastAsia="pl-PL"/>
        </w:rPr>
      </w:pPr>
      <w:r w:rsidRPr="007D35ED">
        <w:rPr>
          <w:rFonts w:ascii="Cambria" w:eastAsia="Times New Roman" w:hAnsi="Cambria" w:cs="Calibri"/>
          <w:b/>
          <w:bCs/>
          <w:lang w:eastAsia="pl-PL"/>
        </w:rPr>
        <w:t xml:space="preserve">Załącznik nr </w:t>
      </w:r>
      <w:r w:rsidR="00C82651">
        <w:rPr>
          <w:rFonts w:ascii="Cambria" w:eastAsia="Times New Roman" w:hAnsi="Cambria" w:cs="Calibri"/>
          <w:b/>
          <w:bCs/>
          <w:lang w:eastAsia="pl-PL"/>
        </w:rPr>
        <w:t>11</w:t>
      </w:r>
      <w:r w:rsidRPr="007D35ED">
        <w:rPr>
          <w:rFonts w:ascii="Cambria" w:eastAsia="Times New Roman" w:hAnsi="Cambria" w:cs="Calibri"/>
          <w:b/>
          <w:bCs/>
          <w:lang w:eastAsia="pl-PL"/>
        </w:rPr>
        <w:t xml:space="preserve"> do SWZ</w:t>
      </w:r>
    </w:p>
    <w:p w14:paraId="4D0CC021" w14:textId="77777777" w:rsidR="003D3DF2" w:rsidRPr="007D35ED" w:rsidRDefault="003D3DF2" w:rsidP="003D3DF2">
      <w:pPr>
        <w:autoSpaceDE w:val="0"/>
        <w:autoSpaceDN w:val="0"/>
        <w:adjustRightInd w:val="0"/>
        <w:spacing w:after="0" w:line="240" w:lineRule="auto"/>
        <w:jc w:val="center"/>
        <w:rPr>
          <w:rFonts w:ascii="Cambria" w:eastAsia="Times New Roman" w:hAnsi="Cambria" w:cs="Calibri"/>
          <w:b/>
          <w:bCs/>
          <w:lang w:eastAsia="pl-PL"/>
        </w:rPr>
      </w:pPr>
    </w:p>
    <w:p w14:paraId="04C539AF" w14:textId="2F433AD5" w:rsidR="003D3DF2" w:rsidRPr="007D35ED" w:rsidRDefault="003D3DF2" w:rsidP="007D35ED">
      <w:pPr>
        <w:autoSpaceDE w:val="0"/>
        <w:autoSpaceDN w:val="0"/>
        <w:adjustRightInd w:val="0"/>
        <w:spacing w:after="0" w:line="240" w:lineRule="auto"/>
        <w:jc w:val="center"/>
        <w:rPr>
          <w:rFonts w:ascii="Cambria" w:eastAsia="Times New Roman" w:hAnsi="Cambria" w:cs="Calibri"/>
          <w:b/>
          <w:bCs/>
          <w:lang w:eastAsia="pl-PL"/>
        </w:rPr>
      </w:pPr>
      <w:r w:rsidRPr="007D35ED">
        <w:rPr>
          <w:rFonts w:ascii="Cambria" w:eastAsia="Times New Roman" w:hAnsi="Cambria" w:cs="Calibri"/>
          <w:b/>
          <w:bCs/>
          <w:lang w:eastAsia="pl-PL"/>
        </w:rPr>
        <w:t>Projektowane Postanowienia Umowne</w:t>
      </w:r>
    </w:p>
    <w:p w14:paraId="2185044A" w14:textId="77777777" w:rsidR="007D35ED" w:rsidRPr="007D35ED" w:rsidRDefault="007D35ED" w:rsidP="00C71F1C">
      <w:pPr>
        <w:suppressAutoHyphens/>
        <w:spacing w:after="0" w:line="240" w:lineRule="auto"/>
        <w:jc w:val="both"/>
        <w:rPr>
          <w:rFonts w:ascii="Cambria" w:eastAsia="Verdana" w:hAnsi="Cambria" w:cs="Arial"/>
          <w:b/>
          <w:color w:val="000000"/>
          <w:sz w:val="20"/>
          <w:szCs w:val="20"/>
          <w:lang w:eastAsia="pl-PL"/>
        </w:rPr>
      </w:pPr>
    </w:p>
    <w:p w14:paraId="4F1CF5CA" w14:textId="77777777" w:rsidR="00C71F1C" w:rsidRPr="007D35ED" w:rsidRDefault="00C71F1C" w:rsidP="00C71F1C">
      <w:pPr>
        <w:suppressLineNumbers/>
        <w:suppressAutoHyphens/>
        <w:spacing w:after="0" w:line="240" w:lineRule="auto"/>
        <w:jc w:val="both"/>
        <w:rPr>
          <w:rFonts w:ascii="Cambria" w:eastAsia="Arial Unicode MS" w:hAnsi="Cambria" w:cs="Arial"/>
          <w:sz w:val="20"/>
          <w:szCs w:val="20"/>
          <w:lang w:eastAsia="pl-PL"/>
        </w:rPr>
      </w:pPr>
    </w:p>
    <w:p w14:paraId="250E1955" w14:textId="4216CB98" w:rsidR="00C71F1C" w:rsidRPr="007D35ED" w:rsidRDefault="00C71F1C" w:rsidP="00C71F1C">
      <w:pPr>
        <w:suppressLineNumbers/>
        <w:suppressAutoHyphens/>
        <w:spacing w:after="0" w:line="240" w:lineRule="auto"/>
        <w:jc w:val="both"/>
        <w:rPr>
          <w:rFonts w:ascii="Cambria" w:eastAsia="Arial Unicode MS" w:hAnsi="Cambria" w:cs="Arial"/>
          <w:sz w:val="20"/>
          <w:szCs w:val="20"/>
          <w:lang w:eastAsia="pl-PL"/>
        </w:rPr>
      </w:pPr>
      <w:r w:rsidRPr="007D35ED">
        <w:rPr>
          <w:rFonts w:ascii="Cambria" w:eastAsia="Arial Unicode MS" w:hAnsi="Cambria" w:cs="Arial"/>
          <w:sz w:val="20"/>
          <w:szCs w:val="20"/>
          <w:lang w:eastAsia="pl-PL"/>
        </w:rPr>
        <w:t>Sporządzona w dniu …………………  202</w:t>
      </w:r>
      <w:r w:rsidR="00707329">
        <w:rPr>
          <w:rFonts w:ascii="Cambria" w:eastAsia="Arial Unicode MS" w:hAnsi="Cambria" w:cs="Arial"/>
          <w:sz w:val="20"/>
          <w:szCs w:val="20"/>
          <w:lang w:eastAsia="pl-PL"/>
        </w:rPr>
        <w:t>5</w:t>
      </w:r>
      <w:r w:rsidRPr="007D35ED">
        <w:rPr>
          <w:rFonts w:ascii="Cambria" w:eastAsia="Arial Unicode MS" w:hAnsi="Cambria" w:cs="Arial"/>
          <w:sz w:val="20"/>
          <w:szCs w:val="20"/>
          <w:lang w:eastAsia="pl-PL"/>
        </w:rPr>
        <w:t xml:space="preserve"> r.  w </w:t>
      </w:r>
      <w:r w:rsidR="00833618">
        <w:rPr>
          <w:rFonts w:ascii="Cambria" w:eastAsia="Arial Unicode MS" w:hAnsi="Cambria" w:cs="Arial"/>
          <w:sz w:val="20"/>
          <w:szCs w:val="20"/>
          <w:lang w:eastAsia="pl-PL"/>
        </w:rPr>
        <w:t>Gorzowie Wielkopolskim</w:t>
      </w:r>
      <w:r w:rsidR="00775C06">
        <w:rPr>
          <w:rFonts w:ascii="Cambria" w:eastAsia="Arial Unicode MS" w:hAnsi="Cambria" w:cs="Arial"/>
          <w:sz w:val="20"/>
          <w:szCs w:val="20"/>
          <w:lang w:eastAsia="pl-PL"/>
        </w:rPr>
        <w:t xml:space="preserve"> </w:t>
      </w:r>
      <w:r w:rsidRPr="007D35ED">
        <w:rPr>
          <w:rFonts w:ascii="Cambria" w:eastAsia="Arial Unicode MS" w:hAnsi="Cambria" w:cs="Arial"/>
          <w:sz w:val="20"/>
          <w:szCs w:val="20"/>
          <w:lang w:eastAsia="pl-PL"/>
        </w:rPr>
        <w:t>pomiędzy:</w:t>
      </w:r>
    </w:p>
    <w:p w14:paraId="28EE8847" w14:textId="77777777" w:rsidR="00C71F1C" w:rsidRPr="007D35ED" w:rsidRDefault="00C71F1C" w:rsidP="00C71F1C">
      <w:pPr>
        <w:suppressAutoHyphens/>
        <w:spacing w:after="0" w:line="240" w:lineRule="auto"/>
        <w:jc w:val="both"/>
        <w:rPr>
          <w:rFonts w:ascii="Cambria" w:eastAsia="Times New Roman" w:hAnsi="Cambria" w:cs="Arial"/>
          <w:sz w:val="20"/>
          <w:szCs w:val="20"/>
          <w:lang w:eastAsia="pl-PL"/>
        </w:rPr>
      </w:pPr>
    </w:p>
    <w:p w14:paraId="201A3836" w14:textId="77777777" w:rsidR="00833618" w:rsidRPr="00833618" w:rsidRDefault="00833618" w:rsidP="00833618">
      <w:pPr>
        <w:suppressAutoHyphens/>
        <w:spacing w:after="0" w:line="276" w:lineRule="auto"/>
        <w:jc w:val="both"/>
        <w:rPr>
          <w:rFonts w:ascii="Cambria" w:eastAsia="Calibri" w:hAnsi="Cambria" w:cs="Times New Roman"/>
          <w:sz w:val="20"/>
          <w:szCs w:val="20"/>
        </w:rPr>
      </w:pPr>
      <w:r w:rsidRPr="00833618">
        <w:rPr>
          <w:rFonts w:ascii="Cambria" w:eastAsia="Calibri" w:hAnsi="Cambria" w:cs="Times New Roman"/>
          <w:b/>
          <w:sz w:val="20"/>
          <w:szCs w:val="20"/>
        </w:rPr>
        <w:t xml:space="preserve">Teatrem im. Juliusza Osterwy w Gorzowie Wielkopolskim </w:t>
      </w:r>
      <w:r w:rsidRPr="00833618">
        <w:rPr>
          <w:rFonts w:ascii="Cambria" w:eastAsia="Calibri" w:hAnsi="Cambria" w:cs="Times New Roman"/>
          <w:sz w:val="20"/>
          <w:szCs w:val="20"/>
        </w:rPr>
        <w:t xml:space="preserve">z siedzibą </w:t>
      </w:r>
    </w:p>
    <w:p w14:paraId="28EB366D" w14:textId="77777777" w:rsidR="00833618" w:rsidRPr="00833618" w:rsidRDefault="00833618" w:rsidP="00833618">
      <w:pPr>
        <w:suppressAutoHyphens/>
        <w:spacing w:after="0" w:line="276" w:lineRule="auto"/>
        <w:jc w:val="both"/>
        <w:rPr>
          <w:rFonts w:ascii="Cambria" w:eastAsia="Calibri" w:hAnsi="Cambria" w:cs="Times New Roman"/>
          <w:sz w:val="20"/>
          <w:szCs w:val="20"/>
        </w:rPr>
      </w:pPr>
      <w:r w:rsidRPr="00833618">
        <w:rPr>
          <w:rFonts w:ascii="Cambria" w:eastAsia="Calibri" w:hAnsi="Cambria" w:cs="Times New Roman"/>
          <w:sz w:val="20"/>
          <w:szCs w:val="20"/>
        </w:rPr>
        <w:t xml:space="preserve">przy ul. Teatralnej 9; 66-400 Gorzów Wielkopolski </w:t>
      </w:r>
    </w:p>
    <w:p w14:paraId="6293C006" w14:textId="77777777" w:rsidR="00833618" w:rsidRPr="00833618" w:rsidRDefault="00833618" w:rsidP="00833618">
      <w:pPr>
        <w:suppressAutoHyphens/>
        <w:spacing w:after="0" w:line="276" w:lineRule="auto"/>
        <w:jc w:val="both"/>
        <w:rPr>
          <w:rFonts w:ascii="Cambria" w:eastAsia="Calibri" w:hAnsi="Cambria" w:cs="Times New Roman"/>
          <w:sz w:val="20"/>
          <w:szCs w:val="20"/>
        </w:rPr>
      </w:pPr>
      <w:r w:rsidRPr="00833618">
        <w:rPr>
          <w:rFonts w:ascii="Cambria" w:eastAsia="Calibri" w:hAnsi="Cambria" w:cs="Times New Roman"/>
          <w:sz w:val="20"/>
          <w:szCs w:val="20"/>
        </w:rPr>
        <w:t xml:space="preserve">NIP: 599-26-86-835; REGON: 211045516; wpisanym do Rejestru Instytucji Kultury który jest Prowadzony przez Samorząd Województwa Lubuskiego pod nr 8 </w:t>
      </w:r>
    </w:p>
    <w:p w14:paraId="593A8A82" w14:textId="77777777" w:rsidR="00833618" w:rsidRPr="00833618" w:rsidRDefault="00833618" w:rsidP="00833618">
      <w:pPr>
        <w:suppressAutoHyphens/>
        <w:spacing w:after="0" w:line="276" w:lineRule="auto"/>
        <w:jc w:val="both"/>
        <w:rPr>
          <w:rFonts w:ascii="Cambria" w:eastAsia="Calibri" w:hAnsi="Cambria" w:cs="Times New Roman"/>
          <w:sz w:val="20"/>
          <w:szCs w:val="20"/>
        </w:rPr>
      </w:pPr>
      <w:r w:rsidRPr="00833618">
        <w:rPr>
          <w:rFonts w:ascii="Cambria" w:eastAsia="Calibri" w:hAnsi="Cambria" w:cs="Times New Roman"/>
          <w:sz w:val="20"/>
          <w:szCs w:val="20"/>
        </w:rPr>
        <w:t>reprezentowanym przez:</w:t>
      </w:r>
    </w:p>
    <w:p w14:paraId="35E07F62" w14:textId="77777777" w:rsidR="00833618" w:rsidRPr="00833618" w:rsidRDefault="00833618" w:rsidP="00833618">
      <w:pPr>
        <w:suppressAutoHyphens/>
        <w:spacing w:after="0" w:line="276" w:lineRule="auto"/>
        <w:jc w:val="both"/>
        <w:rPr>
          <w:rFonts w:ascii="Cambria" w:eastAsia="Calibri" w:hAnsi="Cambria" w:cs="Times New Roman"/>
          <w:b/>
          <w:sz w:val="20"/>
          <w:szCs w:val="20"/>
        </w:rPr>
      </w:pPr>
      <w:r w:rsidRPr="00833618">
        <w:rPr>
          <w:rFonts w:ascii="Cambria" w:eastAsia="Calibri" w:hAnsi="Cambria" w:cs="Times New Roman"/>
          <w:b/>
          <w:sz w:val="20"/>
          <w:szCs w:val="20"/>
        </w:rPr>
        <w:t xml:space="preserve">Jana Tomaszewicza – </w:t>
      </w:r>
      <w:r w:rsidRPr="00833618">
        <w:rPr>
          <w:rFonts w:ascii="Cambria" w:eastAsia="Calibri" w:hAnsi="Cambria" w:cs="Times New Roman"/>
          <w:sz w:val="20"/>
          <w:szCs w:val="20"/>
        </w:rPr>
        <w:t>Dyrektora Naczelnego i Artystycznego</w:t>
      </w:r>
      <w:r w:rsidRPr="00833618">
        <w:rPr>
          <w:rFonts w:ascii="Cambria" w:eastAsia="Calibri" w:hAnsi="Cambria" w:cs="Times New Roman"/>
          <w:b/>
          <w:sz w:val="20"/>
          <w:szCs w:val="20"/>
        </w:rPr>
        <w:t xml:space="preserve"> </w:t>
      </w:r>
    </w:p>
    <w:p w14:paraId="0083AA7F" w14:textId="77777777" w:rsidR="00833618" w:rsidRPr="00833618" w:rsidRDefault="00833618" w:rsidP="00833618">
      <w:pPr>
        <w:suppressAutoHyphens/>
        <w:spacing w:after="0" w:line="276" w:lineRule="auto"/>
        <w:jc w:val="both"/>
        <w:rPr>
          <w:rFonts w:ascii="Cambria" w:eastAsia="Calibri" w:hAnsi="Cambria" w:cs="Times New Roman"/>
          <w:b/>
          <w:sz w:val="20"/>
          <w:szCs w:val="20"/>
        </w:rPr>
      </w:pPr>
      <w:r w:rsidRPr="00833618">
        <w:rPr>
          <w:rFonts w:ascii="Cambria" w:eastAsia="Calibri" w:hAnsi="Cambria" w:cs="Times New Roman"/>
          <w:b/>
          <w:sz w:val="20"/>
          <w:szCs w:val="20"/>
        </w:rPr>
        <w:t xml:space="preserve">Annę Jankowską  – </w:t>
      </w:r>
      <w:r w:rsidRPr="00833618">
        <w:rPr>
          <w:rFonts w:ascii="Cambria" w:eastAsia="Calibri" w:hAnsi="Cambria" w:cs="Times New Roman"/>
          <w:sz w:val="20"/>
          <w:szCs w:val="20"/>
        </w:rPr>
        <w:t>Głównego Księgowego</w:t>
      </w:r>
      <w:r w:rsidRPr="00833618">
        <w:rPr>
          <w:rFonts w:ascii="Cambria" w:eastAsia="Calibri" w:hAnsi="Cambria" w:cs="Times New Roman"/>
          <w:b/>
          <w:sz w:val="20"/>
          <w:szCs w:val="20"/>
        </w:rPr>
        <w:t xml:space="preserve"> </w:t>
      </w:r>
    </w:p>
    <w:p w14:paraId="1DAE9D71" w14:textId="77777777" w:rsidR="00833618" w:rsidRDefault="00833618" w:rsidP="00833618">
      <w:pPr>
        <w:suppressAutoHyphens/>
        <w:spacing w:after="0" w:line="276" w:lineRule="auto"/>
        <w:jc w:val="both"/>
        <w:rPr>
          <w:rFonts w:ascii="Cambria" w:eastAsia="Calibri" w:hAnsi="Cambria" w:cs="Times New Roman"/>
          <w:b/>
          <w:sz w:val="20"/>
          <w:szCs w:val="20"/>
        </w:rPr>
      </w:pPr>
      <w:r w:rsidRPr="00833618">
        <w:rPr>
          <w:rFonts w:ascii="Cambria" w:eastAsia="Calibri" w:hAnsi="Cambria" w:cs="Times New Roman"/>
          <w:sz w:val="20"/>
          <w:szCs w:val="20"/>
        </w:rPr>
        <w:t>zwanym dalej</w:t>
      </w:r>
      <w:r w:rsidRPr="00833618">
        <w:rPr>
          <w:rFonts w:ascii="Cambria" w:eastAsia="Calibri" w:hAnsi="Cambria" w:cs="Times New Roman"/>
          <w:b/>
          <w:sz w:val="20"/>
          <w:szCs w:val="20"/>
        </w:rPr>
        <w:t xml:space="preserve"> „Zamawiającym” </w:t>
      </w:r>
    </w:p>
    <w:p w14:paraId="328A6F9A" w14:textId="3A377A92" w:rsidR="00C71F1C" w:rsidRPr="007D35ED" w:rsidRDefault="00C71F1C" w:rsidP="00614EA8">
      <w:pPr>
        <w:suppressLineNumbers/>
        <w:suppressAutoHyphens/>
        <w:spacing w:after="0" w:line="240" w:lineRule="auto"/>
        <w:jc w:val="both"/>
        <w:rPr>
          <w:rFonts w:ascii="Cambria" w:eastAsia="Arial Unicode MS" w:hAnsi="Cambria" w:cs="Arial"/>
          <w:sz w:val="20"/>
          <w:szCs w:val="20"/>
          <w:lang w:eastAsia="pl-PL"/>
        </w:rPr>
      </w:pPr>
    </w:p>
    <w:p w14:paraId="03E84429" w14:textId="77777777" w:rsidR="00C71F1C" w:rsidRPr="007D35ED" w:rsidRDefault="00C71F1C" w:rsidP="00C71F1C">
      <w:pPr>
        <w:suppressAutoHyphens/>
        <w:spacing w:after="0" w:line="240" w:lineRule="auto"/>
        <w:jc w:val="both"/>
        <w:rPr>
          <w:rFonts w:ascii="Cambria" w:eastAsia="Times New Roman" w:hAnsi="Cambria" w:cs="Arial"/>
          <w:sz w:val="20"/>
          <w:szCs w:val="20"/>
          <w:lang w:eastAsia="pl-PL"/>
        </w:rPr>
      </w:pPr>
      <w:r w:rsidRPr="007D35ED">
        <w:rPr>
          <w:rFonts w:ascii="Cambria" w:eastAsia="Times New Roman" w:hAnsi="Cambria" w:cs="Arial"/>
          <w:sz w:val="20"/>
          <w:szCs w:val="20"/>
          <w:lang w:eastAsia="pl-PL"/>
        </w:rPr>
        <w:t>a</w:t>
      </w:r>
    </w:p>
    <w:p w14:paraId="32EFAFEE" w14:textId="77777777" w:rsidR="00C82651" w:rsidRPr="00C82651" w:rsidRDefault="00C82651" w:rsidP="00C82651">
      <w:pPr>
        <w:suppressAutoHyphens/>
        <w:spacing w:after="0" w:line="240" w:lineRule="auto"/>
        <w:jc w:val="both"/>
        <w:rPr>
          <w:rFonts w:ascii="Cambria" w:eastAsia="Arial Unicode MS" w:hAnsi="Cambria" w:cs="Arial"/>
          <w:bCs/>
          <w:sz w:val="20"/>
          <w:szCs w:val="20"/>
          <w:lang w:eastAsia="ar-SA"/>
        </w:rPr>
      </w:pPr>
      <w:r w:rsidRPr="00C82651">
        <w:rPr>
          <w:rFonts w:ascii="Cambria" w:eastAsia="Arial Unicode MS" w:hAnsi="Cambria" w:cs="Arial"/>
          <w:bCs/>
          <w:sz w:val="20"/>
          <w:szCs w:val="20"/>
          <w:lang w:eastAsia="ar-SA"/>
        </w:rPr>
        <w:t>……………………………………………………………………………………………..</w:t>
      </w:r>
    </w:p>
    <w:p w14:paraId="303D1880" w14:textId="77777777" w:rsidR="00C82651" w:rsidRPr="00C82651" w:rsidRDefault="00C82651" w:rsidP="00C82651">
      <w:pPr>
        <w:suppressAutoHyphens/>
        <w:spacing w:after="0" w:line="240" w:lineRule="auto"/>
        <w:jc w:val="both"/>
        <w:rPr>
          <w:rFonts w:ascii="Cambria" w:eastAsia="Arial Unicode MS" w:hAnsi="Cambria" w:cs="Arial"/>
          <w:bCs/>
          <w:sz w:val="20"/>
          <w:szCs w:val="20"/>
          <w:lang w:eastAsia="ar-SA"/>
        </w:rPr>
      </w:pPr>
      <w:r w:rsidRPr="00C82651">
        <w:rPr>
          <w:rFonts w:ascii="Cambria" w:eastAsia="Arial Unicode MS" w:hAnsi="Cambria" w:cs="Arial"/>
          <w:bCs/>
          <w:sz w:val="20"/>
          <w:szCs w:val="20"/>
          <w:lang w:eastAsia="ar-SA"/>
        </w:rPr>
        <w:t>reprezentowanym przez:........................................................................................................</w:t>
      </w:r>
    </w:p>
    <w:p w14:paraId="32E1B494" w14:textId="77777777" w:rsidR="00C82651" w:rsidRPr="00C82651" w:rsidRDefault="00C82651" w:rsidP="00C82651">
      <w:pPr>
        <w:suppressAutoHyphens/>
        <w:spacing w:after="0" w:line="240" w:lineRule="auto"/>
        <w:jc w:val="both"/>
        <w:rPr>
          <w:rFonts w:ascii="Cambria" w:eastAsia="Arial Unicode MS" w:hAnsi="Cambria" w:cs="Arial"/>
          <w:bCs/>
          <w:sz w:val="20"/>
          <w:szCs w:val="20"/>
          <w:lang w:eastAsia="ar-SA"/>
        </w:rPr>
      </w:pPr>
      <w:r w:rsidRPr="00C82651">
        <w:rPr>
          <w:rFonts w:ascii="Cambria" w:eastAsia="Arial Unicode MS" w:hAnsi="Cambria" w:cs="Arial"/>
          <w:bCs/>
          <w:sz w:val="20"/>
          <w:szCs w:val="20"/>
          <w:lang w:eastAsia="ar-SA"/>
        </w:rPr>
        <w:t xml:space="preserve">zwanym dalej w umowie </w:t>
      </w:r>
      <w:r w:rsidRPr="00C82651">
        <w:rPr>
          <w:rFonts w:ascii="Cambria" w:eastAsia="Arial Unicode MS" w:hAnsi="Cambria" w:cs="Arial"/>
          <w:b/>
          <w:bCs/>
          <w:sz w:val="20"/>
          <w:szCs w:val="20"/>
          <w:lang w:eastAsia="ar-SA"/>
        </w:rPr>
        <w:t>„Wykonawcą”,</w:t>
      </w:r>
    </w:p>
    <w:p w14:paraId="4CC141CB" w14:textId="77777777" w:rsidR="00C82651" w:rsidRDefault="00C82651" w:rsidP="00C82651">
      <w:pPr>
        <w:suppressAutoHyphens/>
        <w:spacing w:after="0" w:line="240" w:lineRule="auto"/>
        <w:jc w:val="both"/>
        <w:rPr>
          <w:rFonts w:ascii="Cambria" w:eastAsia="Arial Unicode MS" w:hAnsi="Cambria" w:cs="Arial"/>
          <w:bCs/>
          <w:sz w:val="20"/>
          <w:szCs w:val="20"/>
          <w:lang w:eastAsia="ar-SA"/>
        </w:rPr>
      </w:pPr>
    </w:p>
    <w:p w14:paraId="17D94F96" w14:textId="77777777" w:rsidR="00C82651" w:rsidRPr="00C82651" w:rsidRDefault="00C82651" w:rsidP="00C82651">
      <w:pPr>
        <w:suppressAutoHyphens/>
        <w:spacing w:after="0" w:line="240" w:lineRule="auto"/>
        <w:jc w:val="both"/>
        <w:rPr>
          <w:rFonts w:ascii="Cambria" w:eastAsia="Arial Unicode MS" w:hAnsi="Cambria" w:cs="Arial"/>
          <w:bCs/>
          <w:sz w:val="20"/>
          <w:szCs w:val="20"/>
          <w:lang w:eastAsia="ar-SA"/>
        </w:rPr>
      </w:pPr>
      <w:r w:rsidRPr="00C82651">
        <w:rPr>
          <w:rFonts w:ascii="Cambria" w:eastAsia="Arial Unicode MS" w:hAnsi="Cambria" w:cs="Arial"/>
          <w:bCs/>
          <w:sz w:val="20"/>
          <w:szCs w:val="20"/>
          <w:lang w:eastAsia="ar-SA"/>
        </w:rPr>
        <w:t>wyłonionym w wyniku przeprowadzenia postępowania o udzielenie zamówienia publicznego w trybie podstawowym na podstawie art. 275 pkt 1 w związku z art. 359 pkt 2 ustawy z 11 września 2019 r. – Prawo zamówień publicznych (</w:t>
      </w:r>
      <w:proofErr w:type="spellStart"/>
      <w:r w:rsidRPr="00C82651">
        <w:rPr>
          <w:rFonts w:ascii="Cambria" w:eastAsia="Arial Unicode MS" w:hAnsi="Cambria" w:cs="Arial"/>
          <w:bCs/>
          <w:sz w:val="20"/>
          <w:szCs w:val="20"/>
          <w:lang w:eastAsia="ar-SA"/>
        </w:rPr>
        <w:t>t.j</w:t>
      </w:r>
      <w:proofErr w:type="spellEnd"/>
      <w:r w:rsidRPr="00C82651">
        <w:rPr>
          <w:rFonts w:ascii="Cambria" w:eastAsia="Arial Unicode MS" w:hAnsi="Cambria" w:cs="Arial"/>
          <w:bCs/>
          <w:sz w:val="20"/>
          <w:szCs w:val="20"/>
          <w:lang w:eastAsia="ar-SA"/>
        </w:rPr>
        <w:t xml:space="preserve">. Dz. U. z 2024 r. poz. 1320 ze zm.) – dalej „ustawa </w:t>
      </w:r>
      <w:proofErr w:type="spellStart"/>
      <w:r w:rsidRPr="00C82651">
        <w:rPr>
          <w:rFonts w:ascii="Cambria" w:eastAsia="Arial Unicode MS" w:hAnsi="Cambria" w:cs="Arial"/>
          <w:bCs/>
          <w:sz w:val="20"/>
          <w:szCs w:val="20"/>
          <w:lang w:eastAsia="ar-SA"/>
        </w:rPr>
        <w:t>Pzp</w:t>
      </w:r>
      <w:proofErr w:type="spellEnd"/>
      <w:r w:rsidRPr="00C82651">
        <w:rPr>
          <w:rFonts w:ascii="Cambria" w:eastAsia="Arial Unicode MS" w:hAnsi="Cambria" w:cs="Arial"/>
          <w:bCs/>
          <w:sz w:val="20"/>
          <w:szCs w:val="20"/>
          <w:lang w:eastAsia="ar-SA"/>
        </w:rPr>
        <w:t>”, łącznie zwanymi „Stronami”, a każdy z osobna „Stroną”,</w:t>
      </w:r>
    </w:p>
    <w:p w14:paraId="2D05E13D" w14:textId="77777777" w:rsidR="00C82651" w:rsidRDefault="00C82651" w:rsidP="00C82651">
      <w:pPr>
        <w:suppressAutoHyphens/>
        <w:spacing w:after="0" w:line="240" w:lineRule="auto"/>
        <w:jc w:val="both"/>
        <w:rPr>
          <w:rFonts w:ascii="Cambria" w:eastAsia="Arial Unicode MS" w:hAnsi="Cambria" w:cs="Arial"/>
          <w:bCs/>
          <w:sz w:val="20"/>
          <w:szCs w:val="20"/>
          <w:lang w:eastAsia="ar-SA"/>
        </w:rPr>
      </w:pPr>
      <w:r w:rsidRPr="00C82651">
        <w:rPr>
          <w:rFonts w:ascii="Cambria" w:eastAsia="Arial Unicode MS" w:hAnsi="Cambria" w:cs="Arial"/>
          <w:bCs/>
          <w:sz w:val="20"/>
          <w:szCs w:val="20"/>
          <w:lang w:eastAsia="ar-SA"/>
        </w:rPr>
        <w:t xml:space="preserve">o następującej treści: </w:t>
      </w:r>
    </w:p>
    <w:p w14:paraId="71E03D79" w14:textId="77777777" w:rsidR="00C71F1C" w:rsidRPr="007D35ED" w:rsidRDefault="00C71F1C" w:rsidP="00C71F1C">
      <w:pPr>
        <w:suppressAutoHyphens/>
        <w:spacing w:after="0" w:line="240" w:lineRule="auto"/>
        <w:rPr>
          <w:rFonts w:ascii="Cambria" w:eastAsia="Times New Roman" w:hAnsi="Cambria" w:cs="Arial"/>
          <w:b/>
          <w:sz w:val="20"/>
          <w:szCs w:val="20"/>
          <w:lang w:eastAsia="pl-PL"/>
        </w:rPr>
      </w:pPr>
    </w:p>
    <w:p w14:paraId="0C0B8439" w14:textId="77777777" w:rsidR="00C82651" w:rsidRDefault="00C82651" w:rsidP="00C71F1C">
      <w:pPr>
        <w:suppressAutoHyphens/>
        <w:spacing w:after="0" w:line="240" w:lineRule="auto"/>
        <w:jc w:val="center"/>
        <w:rPr>
          <w:rFonts w:ascii="Cambria" w:eastAsia="Times New Roman" w:hAnsi="Cambria" w:cs="Arial"/>
          <w:b/>
          <w:sz w:val="20"/>
          <w:szCs w:val="20"/>
          <w:lang w:eastAsia="pl-PL"/>
        </w:rPr>
      </w:pPr>
    </w:p>
    <w:p w14:paraId="30DC2CCA" w14:textId="77777777" w:rsidR="00C82651" w:rsidRDefault="00C82651" w:rsidP="00C71F1C">
      <w:pPr>
        <w:suppressAutoHyphens/>
        <w:spacing w:after="0" w:line="240" w:lineRule="auto"/>
        <w:jc w:val="center"/>
        <w:rPr>
          <w:rFonts w:ascii="Cambria" w:eastAsia="Times New Roman" w:hAnsi="Cambria" w:cs="Arial"/>
          <w:b/>
          <w:sz w:val="20"/>
          <w:szCs w:val="20"/>
          <w:lang w:eastAsia="pl-PL"/>
        </w:rPr>
      </w:pPr>
    </w:p>
    <w:p w14:paraId="45B59250"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p>
    <w:p w14:paraId="32D6D5FE" w14:textId="77777777" w:rsid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1 </w:t>
      </w:r>
    </w:p>
    <w:p w14:paraId="61BAE40C" w14:textId="76DC2EF0"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Przedmiot Umowy </w:t>
      </w:r>
    </w:p>
    <w:p w14:paraId="59CB8A28"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w:t>
      </w:r>
    </w:p>
    <w:p w14:paraId="70800CA6" w14:textId="2ACA9044"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C82651">
        <w:rPr>
          <w:rFonts w:ascii="Cambria" w:eastAsia="Times New Roman" w:hAnsi="Cambria" w:cs="Arial"/>
          <w:sz w:val="20"/>
          <w:szCs w:val="20"/>
          <w:lang w:eastAsia="pl-PL"/>
        </w:rPr>
        <w:t>Zamawiający zleca Wykonawcy wykonanie usług polegających na ochronie obiektów należących do Zamawiającego (</w:t>
      </w:r>
      <w:r>
        <w:rPr>
          <w:rFonts w:ascii="Cambria" w:eastAsia="Times New Roman" w:hAnsi="Cambria" w:cs="Arial"/>
          <w:sz w:val="20"/>
          <w:szCs w:val="20"/>
          <w:lang w:eastAsia="pl-PL"/>
        </w:rPr>
        <w:t>13104</w:t>
      </w:r>
      <w:r w:rsidRPr="00C82651">
        <w:rPr>
          <w:rFonts w:ascii="Cambria" w:eastAsia="Times New Roman" w:hAnsi="Cambria" w:cs="Arial"/>
          <w:sz w:val="20"/>
          <w:szCs w:val="20"/>
          <w:lang w:eastAsia="pl-PL"/>
        </w:rPr>
        <w:t xml:space="preserve"> h w okresie objętym niniejszą umową), stosownie do oferty złożonej przez Wykonawcę, która stanowi załącznik nr 1 do niniejszej umowy. </w:t>
      </w:r>
    </w:p>
    <w:p w14:paraId="7B7240A0" w14:textId="5013C1EC"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2. </w:t>
      </w:r>
      <w:r w:rsidRPr="00C82651">
        <w:rPr>
          <w:rFonts w:ascii="Cambria" w:eastAsia="Times New Roman" w:hAnsi="Cambria" w:cs="Arial"/>
          <w:sz w:val="20"/>
          <w:szCs w:val="20"/>
          <w:lang w:eastAsia="pl-PL"/>
        </w:rPr>
        <w:t xml:space="preserve">Umowa będzie realizowana zgodnie z wymogami ustawy z dnia 22 sierpnia 1997 r.  o ochronie osób i mienia (tekst jedn. Dz. U. z 2021 r. poz. 1995).   </w:t>
      </w:r>
    </w:p>
    <w:p w14:paraId="692631EF" w14:textId="166BED1D"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C82651">
        <w:rPr>
          <w:rFonts w:ascii="Cambria" w:eastAsia="Times New Roman" w:hAnsi="Cambria" w:cs="Arial"/>
          <w:sz w:val="20"/>
          <w:szCs w:val="20"/>
          <w:lang w:eastAsia="pl-PL"/>
        </w:rPr>
        <w:t xml:space="preserve">W wykonaniu przedmiotu umowy Wykonawca zobowiązuje się do wykonywania następujących czynności: </w:t>
      </w:r>
    </w:p>
    <w:p w14:paraId="795688BE" w14:textId="77777777"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sidRPr="00C82651">
        <w:rPr>
          <w:rFonts w:ascii="Cambria" w:eastAsia="Times New Roman" w:hAnsi="Cambria" w:cs="Arial"/>
          <w:sz w:val="20"/>
          <w:szCs w:val="20"/>
          <w:lang w:eastAsia="pl-PL"/>
        </w:rPr>
        <w:t xml:space="preserve">1) na terenie Teatru: </w:t>
      </w:r>
    </w:p>
    <w:p w14:paraId="07C8E8F2" w14:textId="340FDD81"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▪całodobowego strzeżenia budynków</w:t>
      </w:r>
      <w:r w:rsidRPr="00C82651">
        <w:rPr>
          <w:rFonts w:ascii="Cambria" w:eastAsia="Times New Roman" w:hAnsi="Cambria" w:cs="Arial"/>
          <w:sz w:val="20"/>
          <w:szCs w:val="20"/>
          <w:lang w:eastAsia="pl-PL"/>
        </w:rPr>
        <w:t xml:space="preserve"> Teatru, w tym: w godzinach pracy Teatru ochrona na posterunku (portiernia Teatru), a w godzinach nocnych – obchód całego obiektu nie rzadziej niż co dwie godziny, </w:t>
      </w:r>
    </w:p>
    <w:p w14:paraId="419D5292" w14:textId="33D76242"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C82651">
        <w:rPr>
          <w:rFonts w:ascii="Cambria" w:eastAsia="Times New Roman" w:hAnsi="Cambria" w:cs="Arial"/>
          <w:sz w:val="20"/>
          <w:szCs w:val="20"/>
          <w:lang w:eastAsia="pl-PL"/>
        </w:rPr>
        <w:t xml:space="preserve">prowadzenie monitoringu wizyjnego, obejmującego place </w:t>
      </w:r>
      <w:proofErr w:type="spellStart"/>
      <w:r w:rsidRPr="00C82651">
        <w:rPr>
          <w:rFonts w:ascii="Cambria" w:eastAsia="Times New Roman" w:hAnsi="Cambria" w:cs="Arial"/>
          <w:sz w:val="20"/>
          <w:szCs w:val="20"/>
          <w:lang w:eastAsia="pl-PL"/>
        </w:rPr>
        <w:t>przyteatralne</w:t>
      </w:r>
      <w:proofErr w:type="spellEnd"/>
      <w:r w:rsidRPr="00C82651">
        <w:rPr>
          <w:rFonts w:ascii="Cambria" w:eastAsia="Times New Roman" w:hAnsi="Cambria" w:cs="Arial"/>
          <w:sz w:val="20"/>
          <w:szCs w:val="20"/>
          <w:lang w:eastAsia="pl-PL"/>
        </w:rPr>
        <w:t xml:space="preserve"> (wewnętrzny oraz zewnętrzny),  </w:t>
      </w:r>
    </w:p>
    <w:p w14:paraId="4B758FE4" w14:textId="3A1649F0"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C82651">
        <w:rPr>
          <w:rFonts w:ascii="Cambria" w:eastAsia="Times New Roman" w:hAnsi="Cambria" w:cs="Arial"/>
          <w:sz w:val="20"/>
          <w:szCs w:val="20"/>
          <w:lang w:eastAsia="pl-PL"/>
        </w:rPr>
        <w:t xml:space="preserve">całodobowej </w:t>
      </w:r>
      <w:r w:rsidRPr="00C82651">
        <w:rPr>
          <w:rFonts w:ascii="Cambria" w:eastAsia="Times New Roman" w:hAnsi="Cambria" w:cs="Arial"/>
          <w:sz w:val="20"/>
          <w:szCs w:val="20"/>
          <w:lang w:eastAsia="pl-PL"/>
        </w:rPr>
        <w:tab/>
        <w:t>ob</w:t>
      </w:r>
      <w:r>
        <w:rPr>
          <w:rFonts w:ascii="Cambria" w:eastAsia="Times New Roman" w:hAnsi="Cambria" w:cs="Arial"/>
          <w:sz w:val="20"/>
          <w:szCs w:val="20"/>
          <w:lang w:eastAsia="pl-PL"/>
        </w:rPr>
        <w:t xml:space="preserve">sługi </w:t>
      </w:r>
      <w:r>
        <w:rPr>
          <w:rFonts w:ascii="Cambria" w:eastAsia="Times New Roman" w:hAnsi="Cambria" w:cs="Arial"/>
          <w:sz w:val="20"/>
          <w:szCs w:val="20"/>
          <w:lang w:eastAsia="pl-PL"/>
        </w:rPr>
        <w:tab/>
        <w:t xml:space="preserve">centrali </w:t>
      </w:r>
      <w:r>
        <w:rPr>
          <w:rFonts w:ascii="Cambria" w:eastAsia="Times New Roman" w:hAnsi="Cambria" w:cs="Arial"/>
          <w:sz w:val="20"/>
          <w:szCs w:val="20"/>
          <w:lang w:eastAsia="pl-PL"/>
        </w:rPr>
        <w:tab/>
        <w:t xml:space="preserve">telefonicznej </w:t>
      </w:r>
      <w:r w:rsidRPr="00C82651">
        <w:rPr>
          <w:rFonts w:ascii="Cambria" w:eastAsia="Times New Roman" w:hAnsi="Cambria" w:cs="Arial"/>
          <w:sz w:val="20"/>
          <w:szCs w:val="20"/>
          <w:lang w:eastAsia="pl-PL"/>
        </w:rPr>
        <w:t>(prz</w:t>
      </w:r>
      <w:r>
        <w:rPr>
          <w:rFonts w:ascii="Cambria" w:eastAsia="Times New Roman" w:hAnsi="Cambria" w:cs="Arial"/>
          <w:sz w:val="20"/>
          <w:szCs w:val="20"/>
          <w:lang w:eastAsia="pl-PL"/>
        </w:rPr>
        <w:t xml:space="preserve">yjmowanie </w:t>
      </w:r>
      <w:r w:rsidRPr="00C82651">
        <w:rPr>
          <w:rFonts w:ascii="Cambria" w:eastAsia="Times New Roman" w:hAnsi="Cambria" w:cs="Arial"/>
          <w:sz w:val="20"/>
          <w:szCs w:val="20"/>
          <w:lang w:eastAsia="pl-PL"/>
        </w:rPr>
        <w:t xml:space="preserve">połączeń  i łączenie do poszczególnych działów),  </w:t>
      </w:r>
    </w:p>
    <w:p w14:paraId="158DA9CE" w14:textId="58574524"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C82651">
        <w:rPr>
          <w:rFonts w:ascii="Cambria" w:eastAsia="Times New Roman" w:hAnsi="Cambria" w:cs="Arial"/>
          <w:sz w:val="20"/>
          <w:szCs w:val="20"/>
          <w:lang w:eastAsia="pl-PL"/>
        </w:rPr>
        <w:t>całodobowej obsługi centralki sygnalizacji pożaru, p</w:t>
      </w:r>
      <w:r>
        <w:rPr>
          <w:rFonts w:ascii="Cambria" w:eastAsia="Times New Roman" w:hAnsi="Cambria" w:cs="Arial"/>
          <w:sz w:val="20"/>
          <w:szCs w:val="20"/>
          <w:lang w:eastAsia="pl-PL"/>
        </w:rPr>
        <w:t xml:space="preserve">olegającej na jej obserwacji i  natychmiastowej reakcji </w:t>
      </w:r>
      <w:r>
        <w:rPr>
          <w:rFonts w:ascii="Cambria" w:eastAsia="Times New Roman" w:hAnsi="Cambria" w:cs="Arial"/>
          <w:sz w:val="20"/>
          <w:szCs w:val="20"/>
          <w:lang w:eastAsia="pl-PL"/>
        </w:rPr>
        <w:tab/>
        <w:t xml:space="preserve">na  zaistniałe  ewentualne  zagrożenia,  </w:t>
      </w:r>
      <w:r w:rsidRPr="00C82651">
        <w:rPr>
          <w:rFonts w:ascii="Cambria" w:eastAsia="Times New Roman" w:hAnsi="Cambria" w:cs="Arial"/>
          <w:sz w:val="20"/>
          <w:szCs w:val="20"/>
          <w:lang w:eastAsia="pl-PL"/>
        </w:rPr>
        <w:t xml:space="preserve">w przypadku sygnału alarmowego oraz monitoringu zagrożonego miejsca, </w:t>
      </w:r>
    </w:p>
    <w:p w14:paraId="76B7FCA1" w14:textId="15023C10"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sidRPr="00C82651">
        <w:rPr>
          <w:rFonts w:ascii="Cambria" w:eastAsia="Times New Roman" w:hAnsi="Cambria" w:cs="Arial"/>
          <w:sz w:val="20"/>
          <w:szCs w:val="20"/>
          <w:lang w:eastAsia="pl-PL"/>
        </w:rPr>
        <w:t xml:space="preserve">▪obsługi instalacji antywłamaniowej, polegającej na jej uzbrojeniu  i rozbrojeniu – 2 razy w ciągu doby, </w:t>
      </w:r>
    </w:p>
    <w:p w14:paraId="0B63A08E" w14:textId="08CA3A9A"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C82651">
        <w:rPr>
          <w:rFonts w:ascii="Cambria" w:eastAsia="Times New Roman" w:hAnsi="Cambria" w:cs="Arial"/>
          <w:sz w:val="20"/>
          <w:szCs w:val="20"/>
          <w:lang w:eastAsia="pl-PL"/>
        </w:rPr>
        <w:t xml:space="preserve">wydawania upoważnionym osobom, za potwierdzeniem, kluczy do </w:t>
      </w:r>
      <w:r>
        <w:rPr>
          <w:rFonts w:ascii="Cambria" w:eastAsia="Times New Roman" w:hAnsi="Cambria" w:cs="Arial"/>
          <w:sz w:val="20"/>
          <w:szCs w:val="20"/>
          <w:lang w:eastAsia="pl-PL"/>
        </w:rPr>
        <w:t xml:space="preserve">poszczególnych </w:t>
      </w:r>
      <w:r w:rsidRPr="00C82651">
        <w:rPr>
          <w:rFonts w:ascii="Cambria" w:eastAsia="Times New Roman" w:hAnsi="Cambria" w:cs="Arial"/>
          <w:sz w:val="20"/>
          <w:szCs w:val="20"/>
          <w:lang w:eastAsia="pl-PL"/>
        </w:rPr>
        <w:t>pomieszczeń w godzinach ustalonych z Zamawiającym (w razie potrzeby) i prowadzenie książki wydawania i zwrotu kluczy</w:t>
      </w:r>
      <w:r>
        <w:rPr>
          <w:rFonts w:ascii="Cambria" w:eastAsia="Times New Roman" w:hAnsi="Cambria" w:cs="Arial"/>
          <w:sz w:val="20"/>
          <w:szCs w:val="20"/>
          <w:lang w:eastAsia="pl-PL"/>
        </w:rPr>
        <w:t xml:space="preserve">, </w:t>
      </w:r>
    </w:p>
    <w:p w14:paraId="69145386" w14:textId="77777777" w:rsid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C82651">
        <w:rPr>
          <w:rFonts w:ascii="Cambria" w:eastAsia="Times New Roman" w:hAnsi="Cambria" w:cs="Arial"/>
          <w:sz w:val="20"/>
          <w:szCs w:val="20"/>
          <w:lang w:eastAsia="pl-PL"/>
        </w:rPr>
        <w:t xml:space="preserve">monitorowania ruchu samochodów na placu wewnętrznym budynku Teatru, natychmiastowej reakcji na próby parkowania samochodów nieuprawnionych oraz zabezpieczania taśmami ochronnymi placu na czas spektakli, </w:t>
      </w:r>
    </w:p>
    <w:p w14:paraId="6218AE6E" w14:textId="1B36DB43" w:rsidR="00C82651" w:rsidRDefault="00C82651" w:rsidP="00C82651">
      <w:pPr>
        <w:pStyle w:val="Akapitzlist"/>
        <w:numPr>
          <w:ilvl w:val="0"/>
          <w:numId w:val="75"/>
        </w:numPr>
        <w:suppressAutoHyphens/>
        <w:ind w:left="284" w:hanging="284"/>
        <w:jc w:val="both"/>
        <w:rPr>
          <w:rFonts w:ascii="Cambria" w:hAnsi="Cambria" w:cs="Arial"/>
        </w:rPr>
      </w:pPr>
      <w:r w:rsidRPr="00C82651">
        <w:rPr>
          <w:rFonts w:ascii="Cambria" w:hAnsi="Cambria" w:cs="Arial"/>
        </w:rPr>
        <w:lastRenderedPageBreak/>
        <w:t>pozyskiwania od osób postronnych wchodzących do budynku Teatru (z wyłączeniem widzów wchodzących do Teatru na spektakl) informacji o celu wizyty oraz informowania pracowników poszczególn</w:t>
      </w:r>
      <w:r>
        <w:rPr>
          <w:rFonts w:ascii="Cambria" w:hAnsi="Cambria" w:cs="Arial"/>
        </w:rPr>
        <w:t>ych działów o nadejściu gościa,</w:t>
      </w:r>
    </w:p>
    <w:p w14:paraId="121DA96D" w14:textId="0281BABD" w:rsidR="00C82651" w:rsidRDefault="00C82651" w:rsidP="00C82651">
      <w:pPr>
        <w:pStyle w:val="Akapitzlist"/>
        <w:numPr>
          <w:ilvl w:val="0"/>
          <w:numId w:val="75"/>
        </w:numPr>
        <w:suppressAutoHyphens/>
        <w:ind w:left="284" w:hanging="284"/>
        <w:jc w:val="both"/>
        <w:rPr>
          <w:rFonts w:ascii="Cambria" w:hAnsi="Cambria" w:cs="Arial"/>
        </w:rPr>
      </w:pPr>
      <w:r w:rsidRPr="00C82651">
        <w:rPr>
          <w:rFonts w:ascii="Cambria" w:hAnsi="Cambria" w:cs="Arial"/>
        </w:rPr>
        <w:t>prowadzenia książki depozytów i p</w:t>
      </w:r>
      <w:r>
        <w:rPr>
          <w:rFonts w:ascii="Cambria" w:hAnsi="Cambria" w:cs="Arial"/>
        </w:rPr>
        <w:t>rzyjmowania ich,</w:t>
      </w:r>
    </w:p>
    <w:p w14:paraId="6E185F6A" w14:textId="01963201" w:rsidR="00C82651" w:rsidRPr="00C82651" w:rsidRDefault="00C82651" w:rsidP="00C82651">
      <w:pPr>
        <w:pStyle w:val="Akapitzlist"/>
        <w:numPr>
          <w:ilvl w:val="0"/>
          <w:numId w:val="75"/>
        </w:numPr>
        <w:suppressAutoHyphens/>
        <w:ind w:left="284" w:hanging="284"/>
        <w:jc w:val="both"/>
        <w:rPr>
          <w:rFonts w:ascii="Cambria" w:hAnsi="Cambria" w:cs="Arial"/>
        </w:rPr>
      </w:pPr>
      <w:r w:rsidRPr="00C82651">
        <w:rPr>
          <w:rFonts w:ascii="Cambria" w:hAnsi="Cambria" w:cs="Arial"/>
        </w:rPr>
        <w:t xml:space="preserve">obchodu i bieżącej obserwacji podwórza. </w:t>
      </w:r>
    </w:p>
    <w:p w14:paraId="3811498A" w14:textId="77777777"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sidRPr="00C82651">
        <w:rPr>
          <w:rFonts w:ascii="Cambria" w:eastAsia="Times New Roman" w:hAnsi="Cambria" w:cs="Arial"/>
          <w:sz w:val="20"/>
          <w:szCs w:val="20"/>
          <w:lang w:eastAsia="pl-PL"/>
        </w:rPr>
        <w:t xml:space="preserve">Ww. obiekt podlega ochronie bez konieczności obchodu pomieszczeń. </w:t>
      </w:r>
    </w:p>
    <w:p w14:paraId="0A3EF97E" w14:textId="22B6FB2E"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C82651">
        <w:rPr>
          <w:rFonts w:ascii="Cambria" w:eastAsia="Times New Roman" w:hAnsi="Cambria" w:cs="Arial"/>
          <w:sz w:val="20"/>
          <w:szCs w:val="20"/>
          <w:lang w:eastAsia="pl-PL"/>
        </w:rPr>
        <w:t xml:space="preserve">Plan służb na dany miesiąc dla budynku Teatru przygotowywać będzie upoważniony pracownik </w:t>
      </w:r>
      <w:r>
        <w:rPr>
          <w:rFonts w:ascii="Cambria" w:eastAsia="Times New Roman" w:hAnsi="Cambria" w:cs="Arial"/>
          <w:sz w:val="20"/>
          <w:szCs w:val="20"/>
          <w:lang w:eastAsia="pl-PL"/>
        </w:rPr>
        <w:t>Wykonawcy w uzgodnieniu z Zamawiającym</w:t>
      </w:r>
      <w:r w:rsidRPr="00C82651">
        <w:rPr>
          <w:rFonts w:ascii="Cambria" w:eastAsia="Times New Roman" w:hAnsi="Cambria" w:cs="Arial"/>
          <w:sz w:val="20"/>
          <w:szCs w:val="20"/>
          <w:lang w:eastAsia="pl-PL"/>
        </w:rPr>
        <w:t xml:space="preserve">, nie później niż do 20 dnia miesiąca poprzedzającego  i każdorazowo przesyłać będzie pocztą e-mail do upoważnionego pracownika </w:t>
      </w:r>
      <w:r>
        <w:rPr>
          <w:rFonts w:ascii="Cambria" w:eastAsia="Times New Roman" w:hAnsi="Cambria" w:cs="Arial"/>
          <w:sz w:val="20"/>
          <w:szCs w:val="20"/>
          <w:lang w:eastAsia="pl-PL"/>
        </w:rPr>
        <w:t>Zamawiającego</w:t>
      </w:r>
      <w:r w:rsidR="00AB3D1C">
        <w:rPr>
          <w:rFonts w:ascii="Cambria" w:eastAsia="Times New Roman" w:hAnsi="Cambria" w:cs="Arial"/>
          <w:sz w:val="20"/>
          <w:szCs w:val="20"/>
          <w:lang w:eastAsia="pl-PL"/>
        </w:rPr>
        <w:t xml:space="preserve"> celem akceptacji. </w:t>
      </w:r>
      <w:r w:rsidRPr="00C82651">
        <w:rPr>
          <w:rFonts w:ascii="Cambria" w:eastAsia="Times New Roman" w:hAnsi="Cambria" w:cs="Arial"/>
          <w:sz w:val="20"/>
          <w:szCs w:val="20"/>
          <w:lang w:eastAsia="pl-PL"/>
        </w:rPr>
        <w:t xml:space="preserve">Termin przekazania grafików czasu pracy dla pracowników, opracowywanych na podstawie planów służb, ustala się do 23 dnia poprzedzającego kolejny miesiąc służb. </w:t>
      </w:r>
    </w:p>
    <w:p w14:paraId="2CF61FC1" w14:textId="7CF7D1D7" w:rsidR="00C82651" w:rsidRPr="00C82651" w:rsidRDefault="00AB3D1C" w:rsidP="00C82651">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C82651" w:rsidRPr="00C82651">
        <w:rPr>
          <w:rFonts w:ascii="Cambria" w:eastAsia="Times New Roman" w:hAnsi="Cambria" w:cs="Arial"/>
          <w:sz w:val="20"/>
          <w:szCs w:val="20"/>
          <w:lang w:eastAsia="pl-PL"/>
        </w:rPr>
        <w:t xml:space="preserve">Zamawiającemu przysługuje prawo kontroli jakości i standardu usług ochrony świadczonych przez Wykonawcę. </w:t>
      </w:r>
    </w:p>
    <w:p w14:paraId="792D05CD" w14:textId="77777777" w:rsidR="00C82651" w:rsidRPr="00C82651" w:rsidRDefault="00C82651" w:rsidP="00C82651">
      <w:pPr>
        <w:suppressAutoHyphens/>
        <w:spacing w:after="0" w:line="240" w:lineRule="auto"/>
        <w:jc w:val="both"/>
        <w:rPr>
          <w:rFonts w:ascii="Cambria" w:eastAsia="Times New Roman" w:hAnsi="Cambria" w:cs="Arial"/>
          <w:sz w:val="20"/>
          <w:szCs w:val="20"/>
          <w:lang w:eastAsia="pl-PL"/>
        </w:rPr>
      </w:pPr>
      <w:r w:rsidRPr="00C82651">
        <w:rPr>
          <w:rFonts w:ascii="Cambria" w:eastAsia="Times New Roman" w:hAnsi="Cambria" w:cs="Arial"/>
          <w:sz w:val="20"/>
          <w:szCs w:val="20"/>
          <w:lang w:eastAsia="pl-PL"/>
        </w:rPr>
        <w:t xml:space="preserve"> </w:t>
      </w:r>
    </w:p>
    <w:p w14:paraId="4A3A229C" w14:textId="77777777" w:rsidR="00AB3D1C"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2 </w:t>
      </w:r>
    </w:p>
    <w:p w14:paraId="4F448FBE" w14:textId="334E9E1A"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Wymagania związane z realizacją Umowy </w:t>
      </w:r>
    </w:p>
    <w:p w14:paraId="144B590C"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w:t>
      </w:r>
    </w:p>
    <w:p w14:paraId="29A3DFDA" w14:textId="221DD0BD"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C82651" w:rsidRPr="00AB3D1C">
        <w:rPr>
          <w:rFonts w:ascii="Cambria" w:eastAsia="Times New Roman" w:hAnsi="Cambria" w:cs="Arial"/>
          <w:sz w:val="20"/>
          <w:szCs w:val="20"/>
          <w:lang w:eastAsia="pl-PL"/>
        </w:rPr>
        <w:t xml:space="preserve">Wykonawca zobowiązuje się wykonywać przedmiot umowy  z zachowaniem obowiązujących przepisów prawa, przy dochowaniu najwyższej staranności oraz zgodnie z najlepszą praktyką i wiedzą zawodową.  </w:t>
      </w:r>
    </w:p>
    <w:p w14:paraId="0ECF7468" w14:textId="0B87F1E2"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C82651" w:rsidRPr="00AB3D1C">
        <w:rPr>
          <w:rFonts w:ascii="Cambria" w:eastAsia="Times New Roman" w:hAnsi="Cambria" w:cs="Arial"/>
          <w:sz w:val="20"/>
          <w:szCs w:val="20"/>
          <w:lang w:eastAsia="pl-PL"/>
        </w:rPr>
        <w:t xml:space="preserve">Wykonawca ponosi pełną odpowiedzialność za nadzór nad osobami wyznaczonymi do realizacji przedmiotu umowy oraz dopełnienie wszelkich prawnych zobowiązań związanych z ich zatrudnieniem i wynagrodzeniem oraz za kontrolę nad wykonaniem przedmiotu umowy. </w:t>
      </w:r>
    </w:p>
    <w:p w14:paraId="47B174D3" w14:textId="1D9BECAF"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C82651" w:rsidRPr="00AB3D1C">
        <w:rPr>
          <w:rFonts w:ascii="Cambria" w:eastAsia="Times New Roman" w:hAnsi="Cambria" w:cs="Arial"/>
          <w:sz w:val="20"/>
          <w:szCs w:val="20"/>
          <w:lang w:eastAsia="pl-PL"/>
        </w:rPr>
        <w:t xml:space="preserve">Wykonawca oświadcza, że posiada odpowiednie zasoby osobowe, organizacyjne  i finansowe niezbędne dla prawidłowej realizacji niniejszej umowy. Wykonawca zobowiązuje się, iż do realizacji przedmiotu niniejszej umowy kierować odpowiednią ilość osób oraz wyłącznie osoby posiadające odpowiednie umiejętności  i kwalifikacje, niezbędne szkolenia oraz posiadające aktualne zaświadczenie  o zdolności do pracy, zaopatrzonych w osobistą odzież roboczą; posiadających aktualne zaświadczenie o przeszkoleniu z zakresu BHP. Na wezwanie Zamawiającego Wykonawca zobowiązany jest przedstawić stosowne dokumenty potwierdzające spełnianie wskazanych wymogów przez osoby realizujące usługi ochrony.  </w:t>
      </w:r>
    </w:p>
    <w:p w14:paraId="7DDBA195" w14:textId="3014A8E1"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C82651" w:rsidRPr="00AB3D1C">
        <w:rPr>
          <w:rFonts w:ascii="Cambria" w:eastAsia="Times New Roman" w:hAnsi="Cambria" w:cs="Arial"/>
          <w:sz w:val="20"/>
          <w:szCs w:val="20"/>
          <w:lang w:eastAsia="pl-PL"/>
        </w:rPr>
        <w:t xml:space="preserve">Wykonawca zobowiązany jest do:  </w:t>
      </w:r>
    </w:p>
    <w:p w14:paraId="6DD2D6A6"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wyznaczenia do realizacji zamówienia nieuzbrojonych pracowników ochrony fizycznej spełniających wymagania określone w ustawie z dnia 22 sierpnia 1997 r. o ochronie osób i mienia,  </w:t>
      </w:r>
    </w:p>
    <w:p w14:paraId="4C819285"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wyposażenia pracowników w jednolite uniformy oraz oznaczenia pracowników ochrony w sposób jednolity, umożliwiający ich identyfikację oraz identyfikację podmiotu zatrudniającego;  </w:t>
      </w:r>
    </w:p>
    <w:p w14:paraId="21DEC7AB"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wyznaczenia do realizacji zamówienia osób o odpowiedniej kulturze osobistej, które cechować powinna staranność, sumienność, uczciwość, schludny wygląd oraz dbałość o uzyskanie oczekiwanych rezultatów w ochronie dóbr powierzonych do strzeżenia;  </w:t>
      </w:r>
    </w:p>
    <w:p w14:paraId="7A9EAC4E"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zapewnienia ciągłości wykonania usługi tj. niedopuszczenia do sytuacji,  w której obiekt Zamawiającego zostanie bez pracownika ochrony;  </w:t>
      </w:r>
    </w:p>
    <w:p w14:paraId="34452D97"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ochrony danych osobowych, zgodnie z przepisami dotyczącymi ochrony danych osobowych, jeżeli Wykonawca uzyska dostęp do w/w danych w toku wykonywania umowy, </w:t>
      </w:r>
    </w:p>
    <w:p w14:paraId="5CF2BA11"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zachowania tajemnicy co do informacji przekazywanych przez Zamawiającego, jak również informacji pozyskiwanych o pracownikach Zamawiającego.  </w:t>
      </w:r>
    </w:p>
    <w:p w14:paraId="66D91190" w14:textId="3A4A08AB"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C82651" w:rsidRPr="00AB3D1C">
        <w:rPr>
          <w:rFonts w:ascii="Cambria" w:eastAsia="Times New Roman" w:hAnsi="Cambria" w:cs="Arial"/>
          <w:sz w:val="20"/>
          <w:szCs w:val="20"/>
          <w:lang w:eastAsia="pl-PL"/>
        </w:rPr>
        <w:t xml:space="preserve">Zamawiający nie dopuszcza możliwości realizacji przedmiotu umowy przez osoby  z orzeczoną niepełnosprawnością w stopniu uniemożliwiającym należyte wykonanie umowy.  </w:t>
      </w:r>
    </w:p>
    <w:p w14:paraId="3083B707" w14:textId="12550A1A"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C82651" w:rsidRPr="00AB3D1C">
        <w:rPr>
          <w:rFonts w:ascii="Cambria" w:eastAsia="Times New Roman" w:hAnsi="Cambria" w:cs="Arial"/>
          <w:sz w:val="20"/>
          <w:szCs w:val="20"/>
          <w:lang w:eastAsia="pl-PL"/>
        </w:rPr>
        <w:t xml:space="preserve">Na żądanie Zamawiającego Wykonawca zobowiązany jest odsunąć od realizacji usług przewidzianych w niniejszej umowie osoby, co do których Zamawiający zgłosi uzasadnione zastrzeżenia co do posiadanych przez te osoby umiejętności niezbędnych do świadczenia usług. Niewykonanie tego zobowiązania przez Wykonawcę po dwukrotnym wezwaniu traktowane będzie jako rażące naruszenie przez Wykonawcę obowiązków wynikających z niniejszej umowy uprawniające Zamawiającego do odstąpienia od umowy i żądania zapłaty kary umownej.  </w:t>
      </w:r>
    </w:p>
    <w:p w14:paraId="481148BB" w14:textId="0C190873"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00C82651" w:rsidRPr="00AB3D1C">
        <w:rPr>
          <w:rFonts w:ascii="Cambria" w:eastAsia="Times New Roman" w:hAnsi="Cambria" w:cs="Arial"/>
          <w:sz w:val="20"/>
          <w:szCs w:val="20"/>
          <w:lang w:eastAsia="pl-PL"/>
        </w:rPr>
        <w:t xml:space="preserve">Wykonawca jest zobowiązany do sporządzenia raportu miesięcznego  z wykonywanych usług ochrony osób i mienia za każdy miesięczny okres rozliczeniowy wykonywania przedmiotu umowy i przekazania go Zamawiającemu  w terminie do 2 dnia roboczego następnego miesiąca. Raport obejmuje ilość przepracowanych godzin i wymaga akceptacji przez Zamawiającego. </w:t>
      </w:r>
    </w:p>
    <w:p w14:paraId="5A2008D2" w14:textId="5A783958"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00C82651" w:rsidRPr="00AB3D1C">
        <w:rPr>
          <w:rFonts w:ascii="Cambria" w:eastAsia="Times New Roman" w:hAnsi="Cambria" w:cs="Arial"/>
          <w:sz w:val="20"/>
          <w:szCs w:val="20"/>
          <w:lang w:eastAsia="pl-PL"/>
        </w:rPr>
        <w:t>Wykonawca zobowiązuje się niezwłocznie poinformować Zamawiającego w formie pisemnej o wszelkich istotnych okolicznościach dotyczących Wykonawcy, które mogą mieć wpływ</w:t>
      </w:r>
      <w:r w:rsidR="00C82651" w:rsidRPr="00C82651">
        <w:rPr>
          <w:rFonts w:ascii="Cambria" w:eastAsia="Times New Roman" w:hAnsi="Cambria" w:cs="Arial"/>
          <w:b/>
          <w:sz w:val="20"/>
          <w:szCs w:val="20"/>
          <w:lang w:eastAsia="pl-PL"/>
        </w:rPr>
        <w:t xml:space="preserve"> </w:t>
      </w:r>
      <w:r w:rsidR="00C82651" w:rsidRPr="00AB3D1C">
        <w:rPr>
          <w:rFonts w:ascii="Cambria" w:eastAsia="Times New Roman" w:hAnsi="Cambria" w:cs="Arial"/>
          <w:sz w:val="20"/>
          <w:szCs w:val="20"/>
          <w:lang w:eastAsia="pl-PL"/>
        </w:rPr>
        <w:t xml:space="preserve">na realizację przez Wykonawcę przedmiotu umowy, nie później niż w terminie 3 dni od dnia powzięcia informacji o ich zaistnieniu.  </w:t>
      </w:r>
    </w:p>
    <w:p w14:paraId="19FF46CB" w14:textId="21F5426F"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lastRenderedPageBreak/>
        <w:t>9.</w:t>
      </w:r>
      <w:r w:rsidR="00C82651" w:rsidRPr="00AB3D1C">
        <w:rPr>
          <w:rFonts w:ascii="Cambria" w:eastAsia="Times New Roman" w:hAnsi="Cambria" w:cs="Arial"/>
          <w:sz w:val="20"/>
          <w:szCs w:val="20"/>
          <w:lang w:eastAsia="pl-PL"/>
        </w:rPr>
        <w:t xml:space="preserve">Jeżeli okoliczności, o których mowa w ust. 8 uniemożliwiają Wykonawcy prawidłową realizację przedmiotu umowy, Zamawiający ma prawo do odstąpienia od umowy  w terminie 60 dni od dnia powzięcia informacji o tych okolicznościach, z zachowaniem prawa do naliczenia kary umownej określonej w § 8 ust. 3 lit. a)  oraz odszkodowania uzupełniającego. </w:t>
      </w:r>
    </w:p>
    <w:p w14:paraId="714B9FCD" w14:textId="4C3A34EC"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10.</w:t>
      </w:r>
      <w:r w:rsidR="00C82651" w:rsidRPr="00AB3D1C">
        <w:rPr>
          <w:rFonts w:ascii="Cambria" w:eastAsia="Times New Roman" w:hAnsi="Cambria" w:cs="Arial"/>
          <w:sz w:val="20"/>
          <w:szCs w:val="20"/>
          <w:lang w:eastAsia="pl-PL"/>
        </w:rPr>
        <w:t xml:space="preserve">Jeżeli Wykonawca nie będzie wykonywał przedmiotu umowy albo będzie go wykonywał nienależycie, Zamawiającemu przysługuje uprawnienie zlecenia wykonania usług ochrony innemu Wykonawcy.  Wykonawca zobowiązany jest pokryć wszystkie związane z tym koszty. W takim wypadku Zamawiający nie będzie związany ceną usługi, jaka obowiązuje go w kontaktach z Wykonawcą, a ponadto Zamawiający będzie miał prawo do żądania od Wykonawcy wyrównania szkody spowodowanej niewykonaniem bądź nienależytym wykonaniem umowy. Zamawiający ma prawo dokonania potrącenia należnych mu kwot z jakichkolwiek wierzytelności Wykonawcy. </w:t>
      </w:r>
    </w:p>
    <w:p w14:paraId="7D3E754D" w14:textId="453D61AA"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11.</w:t>
      </w:r>
      <w:r w:rsidR="00C82651" w:rsidRPr="00AB3D1C">
        <w:rPr>
          <w:rFonts w:ascii="Cambria" w:eastAsia="Times New Roman" w:hAnsi="Cambria" w:cs="Arial"/>
          <w:sz w:val="20"/>
          <w:szCs w:val="20"/>
          <w:lang w:eastAsia="pl-PL"/>
        </w:rPr>
        <w:t xml:space="preserve">Wykonawca ponosi wyłączną, pełną odpowiedzialność wobec osób trzecich za szkody powstałe w związku z realizacją przedmiotu umowy.  </w:t>
      </w:r>
    </w:p>
    <w:p w14:paraId="56E9F7D1" w14:textId="4C985F82"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12.</w:t>
      </w:r>
      <w:r w:rsidR="00C82651" w:rsidRPr="00AB3D1C">
        <w:rPr>
          <w:rFonts w:ascii="Cambria" w:eastAsia="Times New Roman" w:hAnsi="Cambria" w:cs="Arial"/>
          <w:sz w:val="20"/>
          <w:szCs w:val="20"/>
          <w:lang w:eastAsia="pl-PL"/>
        </w:rPr>
        <w:t>Wykonawca zobowiązany jest zapoznać os</w:t>
      </w:r>
      <w:r>
        <w:rPr>
          <w:rFonts w:ascii="Cambria" w:eastAsia="Times New Roman" w:hAnsi="Cambria" w:cs="Arial"/>
          <w:sz w:val="20"/>
          <w:szCs w:val="20"/>
          <w:lang w:eastAsia="pl-PL"/>
        </w:rPr>
        <w:t xml:space="preserve">oby wykonujące usługi na rzecz </w:t>
      </w:r>
      <w:r w:rsidR="00C82651" w:rsidRPr="00AB3D1C">
        <w:rPr>
          <w:rFonts w:ascii="Cambria" w:eastAsia="Times New Roman" w:hAnsi="Cambria" w:cs="Arial"/>
          <w:sz w:val="20"/>
          <w:szCs w:val="20"/>
          <w:lang w:eastAsia="pl-PL"/>
        </w:rPr>
        <w:t xml:space="preserve">Zamawiającego z obowiązującymi u Zamawiającego zasadami i przepisami BHP oraz PPOŻ i zobowiązać te osoby do ich przestrzegania. </w:t>
      </w:r>
    </w:p>
    <w:p w14:paraId="68D4E065" w14:textId="489BAE88"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13.</w:t>
      </w:r>
      <w:r w:rsidR="00C82651" w:rsidRPr="00AB3D1C">
        <w:rPr>
          <w:rFonts w:ascii="Cambria" w:eastAsia="Times New Roman" w:hAnsi="Cambria" w:cs="Arial"/>
          <w:sz w:val="20"/>
          <w:szCs w:val="20"/>
          <w:lang w:eastAsia="pl-PL"/>
        </w:rPr>
        <w:t xml:space="preserve">W przypadku stwierdzenia przez Zamawiającego nienależytego wykonywania przez Wykonawcę zobowiązań przyjętych niniejszą umową, w tym usług stanowiących przedmiot umowy lub czynności, o których mowa w § 1 niniejszej umowy, Zamawiający sporządza notatkę służbową, która stanowić będzie podstawę naliczenia Wykonawcy kar umownych. </w:t>
      </w:r>
    </w:p>
    <w:p w14:paraId="49B169DE" w14:textId="2A84F993"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14.</w:t>
      </w:r>
      <w:r w:rsidR="00C82651" w:rsidRPr="00AB3D1C">
        <w:rPr>
          <w:rFonts w:ascii="Cambria" w:eastAsia="Times New Roman" w:hAnsi="Cambria" w:cs="Arial"/>
          <w:sz w:val="20"/>
          <w:szCs w:val="20"/>
          <w:lang w:eastAsia="pl-PL"/>
        </w:rPr>
        <w:t xml:space="preserve">Kopię notatki służbowej, o której mowa powyżej Zamawiający przekazuje Wykonawcy na adres e-mail wskazany w § 7 niniejszej umowy w celu ustosunkowania się przez Wykonawcę w terminie 3 dni roboczych do zawartych w niej uwag, zarzutów lub stwierdzonych przez Zamawiającego uchybień. Brak odpowiedzi Wykonawcy  w wyznaczonym terminie potraktowane będzie tak, jak gdyby Wykonawca zgodził się z zawartymi w niej uwagami, zarzutami lub stwierdzonymi przez Zamawiającego uchybieniami. </w:t>
      </w:r>
    </w:p>
    <w:p w14:paraId="3637480F" w14:textId="77D1EC4C"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15.</w:t>
      </w:r>
      <w:r w:rsidR="00C82651" w:rsidRPr="00AB3D1C">
        <w:rPr>
          <w:rFonts w:ascii="Cambria" w:eastAsia="Times New Roman" w:hAnsi="Cambria" w:cs="Arial"/>
          <w:sz w:val="20"/>
          <w:szCs w:val="20"/>
          <w:lang w:eastAsia="pl-PL"/>
        </w:rPr>
        <w:t xml:space="preserve">W przypadku stwierdzenia w danym miesiącu przez Zamawiającego nienależytego wykonywania przez Wykonawcę zobowiązań przyjętych niniejszą umową, w tym usług stanowiących przedmiot umowy lub czynności, o których mowa w § 1 niniejszej umowy, Zamawiającemu przysługuje prawo do potrącenia z bieżącej faktury kary umownej w wysokości 10% należności, bez względu na ilość lub rodzaj uchybień Wykonawcy przy wykonywaniu niniejszej umowy w tym miesiącu. </w:t>
      </w:r>
    </w:p>
    <w:p w14:paraId="01D43C32" w14:textId="34F07E80"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16.</w:t>
      </w:r>
      <w:r w:rsidR="00C82651" w:rsidRPr="00AB3D1C">
        <w:rPr>
          <w:rFonts w:ascii="Cambria" w:eastAsia="Times New Roman" w:hAnsi="Cambria" w:cs="Arial"/>
          <w:sz w:val="20"/>
          <w:szCs w:val="20"/>
          <w:lang w:eastAsia="pl-PL"/>
        </w:rPr>
        <w:t xml:space="preserve">Zamawiający pisemnie powiadomi Wykonawcę o naliczeniu kary umownej, o której mowa w ust. 15. </w:t>
      </w:r>
    </w:p>
    <w:p w14:paraId="46160E59" w14:textId="54DA2764"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17.</w:t>
      </w:r>
      <w:r w:rsidR="00C82651" w:rsidRPr="00AB3D1C">
        <w:rPr>
          <w:rFonts w:ascii="Cambria" w:eastAsia="Times New Roman" w:hAnsi="Cambria" w:cs="Arial"/>
          <w:sz w:val="20"/>
          <w:szCs w:val="20"/>
          <w:lang w:eastAsia="pl-PL"/>
        </w:rPr>
        <w:t xml:space="preserve">Wykonawca wyznaczy przedstawiciela realizacji zamówienia, który będzie nadzorował wykonywanie usługi i będzie utrzymywać kontakt z  Zamawiającym na każdym etapie świadczenia usługi. </w:t>
      </w:r>
    </w:p>
    <w:p w14:paraId="57315169" w14:textId="5F15A8A0"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18.</w:t>
      </w:r>
      <w:r w:rsidR="00C82651" w:rsidRPr="00AB3D1C">
        <w:rPr>
          <w:rFonts w:ascii="Cambria" w:eastAsia="Times New Roman" w:hAnsi="Cambria" w:cs="Arial"/>
          <w:sz w:val="20"/>
          <w:szCs w:val="20"/>
          <w:lang w:eastAsia="pl-PL"/>
        </w:rPr>
        <w:t xml:space="preserve">Niezależnie od innych obowiązków wynikających z umowy, Zamawiający zobowiązuje się do: </w:t>
      </w:r>
    </w:p>
    <w:p w14:paraId="1A0D1B43" w14:textId="6DD32E8B"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C82651" w:rsidRPr="00AB3D1C">
        <w:rPr>
          <w:rFonts w:ascii="Cambria" w:eastAsia="Times New Roman" w:hAnsi="Cambria" w:cs="Arial"/>
          <w:sz w:val="20"/>
          <w:szCs w:val="20"/>
          <w:lang w:eastAsia="pl-PL"/>
        </w:rPr>
        <w:t xml:space="preserve">zabezpieczenia środków łączności przewodowej do powiadamiania osób funkcyjnych o zaistniałych zdarzeniach;  </w:t>
      </w:r>
    </w:p>
    <w:p w14:paraId="03DBA552" w14:textId="70BA71D7"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C82651" w:rsidRPr="00AB3D1C">
        <w:rPr>
          <w:rFonts w:ascii="Cambria" w:eastAsia="Times New Roman" w:hAnsi="Cambria" w:cs="Arial"/>
          <w:sz w:val="20"/>
          <w:szCs w:val="20"/>
          <w:lang w:eastAsia="pl-PL"/>
        </w:rPr>
        <w:t xml:space="preserve">zapewnienia odpowiedniego stanu mechanicznych zabezpieczeń na ochranianym terenie, jak oświetlenie, zamknięcia drzwi i okien oraz właściwego zabezpieczenia ppoż.; </w:t>
      </w:r>
    </w:p>
    <w:p w14:paraId="1C61F550" w14:textId="24ABFBCB"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C82651" w:rsidRPr="00AB3D1C">
        <w:rPr>
          <w:rFonts w:ascii="Cambria" w:eastAsia="Times New Roman" w:hAnsi="Cambria" w:cs="Arial"/>
          <w:sz w:val="20"/>
          <w:szCs w:val="20"/>
          <w:lang w:eastAsia="pl-PL"/>
        </w:rPr>
        <w:t xml:space="preserve">współdziałania z Wykonawcą w zakresie wszelkich spraw związanych z realizacją przedmiotu umowy.  </w:t>
      </w:r>
    </w:p>
    <w:p w14:paraId="750CAC37"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w:t>
      </w:r>
    </w:p>
    <w:p w14:paraId="5AF75CE4" w14:textId="77777777" w:rsidR="00AB3D1C"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w:t>
      </w:r>
      <w:r w:rsidR="00AB3D1C">
        <w:rPr>
          <w:rFonts w:ascii="Cambria" w:eastAsia="Times New Roman" w:hAnsi="Cambria" w:cs="Arial"/>
          <w:b/>
          <w:sz w:val="20"/>
          <w:szCs w:val="20"/>
          <w:lang w:eastAsia="pl-PL"/>
        </w:rPr>
        <w:t xml:space="preserve"> 3</w:t>
      </w:r>
    </w:p>
    <w:p w14:paraId="2E4D7611" w14:textId="4B80E48E" w:rsidR="00C82651" w:rsidRPr="00C82651" w:rsidRDefault="00FD07A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xml:space="preserve">Ubezpieczenie </w:t>
      </w:r>
      <w:r w:rsidR="00C82651" w:rsidRPr="00C82651">
        <w:rPr>
          <w:rFonts w:ascii="Cambria" w:eastAsia="Times New Roman" w:hAnsi="Cambria" w:cs="Arial"/>
          <w:b/>
          <w:sz w:val="20"/>
          <w:szCs w:val="20"/>
          <w:lang w:eastAsia="pl-PL"/>
        </w:rPr>
        <w:t xml:space="preserve"> </w:t>
      </w:r>
    </w:p>
    <w:p w14:paraId="6CB724C5" w14:textId="2E842AB3"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C82651" w:rsidRPr="00AB3D1C">
        <w:rPr>
          <w:rFonts w:ascii="Cambria" w:eastAsia="Times New Roman" w:hAnsi="Cambria" w:cs="Arial"/>
          <w:sz w:val="20"/>
          <w:szCs w:val="20"/>
          <w:lang w:eastAsia="pl-PL"/>
        </w:rPr>
        <w:t xml:space="preserve">Wykonawca zobowiązuje się do posiadania przez cały okres obowiązywania niniejszej umowy ubezpieczenia od odpowiedzialności cywilnej w zakresie prowadzonej działalności na kwotę nie niższą niż łączne, maksymalne wynagrodzenie brutto Wykonawcy określone w § 5 ust. 1.  </w:t>
      </w:r>
    </w:p>
    <w:p w14:paraId="490A8C0E" w14:textId="4A20353E"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C82651" w:rsidRPr="00AB3D1C">
        <w:rPr>
          <w:rFonts w:ascii="Cambria" w:eastAsia="Times New Roman" w:hAnsi="Cambria" w:cs="Arial"/>
          <w:sz w:val="20"/>
          <w:szCs w:val="20"/>
          <w:lang w:eastAsia="pl-PL"/>
        </w:rPr>
        <w:t xml:space="preserve">W przypadku, gdy potwierdzony w przedstawionym dokumencie ubezpieczeniowym okres ubezpieczenia będzie krótszy niż czas trwania umowy, Wykonawca zobowiązuje się do kontynuowania ubezpieczenia (bez przerw) przez okres trwania umowy i każdorazowego (nie później niż w terminie 7 dni od daty przedłużenia ubezpieczenia) dostarczenia polisy lub innego dokumentu  ubezpieczenia. Niekontynuowanie ubezpieczenia stanowi podstawę do odstąpienia od  umowy lub obciążenia Wykonawcy karą umowną zgodnie z § 8 ust. 3 lit. b). </w:t>
      </w:r>
    </w:p>
    <w:p w14:paraId="4153078F" w14:textId="3C6617FC"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C82651" w:rsidRPr="00AB3D1C">
        <w:rPr>
          <w:rFonts w:ascii="Cambria" w:eastAsia="Times New Roman" w:hAnsi="Cambria" w:cs="Arial"/>
          <w:sz w:val="20"/>
          <w:szCs w:val="20"/>
          <w:lang w:eastAsia="pl-PL"/>
        </w:rPr>
        <w:t>Kopia polisy ubezpieczeniowej lub innego dokumentu potwierdzającego ubezpieczenie od odpowiedzialności cywilnej Wykonawcy stanowić będzie załącznik nr 2 do umowy. Kopię zawarcia polisy Wykonawca powinien dostarczy</w:t>
      </w:r>
      <w:r>
        <w:rPr>
          <w:rFonts w:ascii="Cambria" w:eastAsia="Times New Roman" w:hAnsi="Cambria" w:cs="Arial"/>
          <w:sz w:val="20"/>
          <w:szCs w:val="20"/>
          <w:lang w:eastAsia="pl-PL"/>
        </w:rPr>
        <w:t xml:space="preserve">ć </w:t>
      </w:r>
      <w:r w:rsidR="00C82651" w:rsidRPr="00AB3D1C">
        <w:rPr>
          <w:rFonts w:ascii="Cambria" w:eastAsia="Times New Roman" w:hAnsi="Cambria" w:cs="Arial"/>
          <w:sz w:val="20"/>
          <w:szCs w:val="20"/>
          <w:lang w:eastAsia="pl-PL"/>
        </w:rPr>
        <w:t xml:space="preserve">Zamawiającemu w terminie do 7 dni licząc od daty podpisania umowy.  </w:t>
      </w:r>
    </w:p>
    <w:p w14:paraId="5C002701" w14:textId="2ACD0A8E" w:rsidR="00C82651"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 </w:t>
      </w:r>
      <w:r w:rsidR="00C82651" w:rsidRPr="00C82651">
        <w:rPr>
          <w:rFonts w:ascii="Cambria" w:eastAsia="Times New Roman" w:hAnsi="Cambria" w:cs="Arial"/>
          <w:b/>
          <w:sz w:val="20"/>
          <w:szCs w:val="20"/>
          <w:lang w:eastAsia="pl-PL"/>
        </w:rPr>
        <w:t xml:space="preserve"> </w:t>
      </w:r>
    </w:p>
    <w:p w14:paraId="33B2F158" w14:textId="77777777" w:rsidR="00AB3D1C"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4 </w:t>
      </w:r>
    </w:p>
    <w:p w14:paraId="0CE52882" w14:textId="72E18BCA"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Termin wykonania zamówienia </w:t>
      </w:r>
    </w:p>
    <w:p w14:paraId="4E4FC038"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w:t>
      </w:r>
    </w:p>
    <w:p w14:paraId="648DF8A3" w14:textId="19B642A1"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lastRenderedPageBreak/>
        <w:t>1.</w:t>
      </w:r>
      <w:r w:rsidR="00C82651" w:rsidRPr="00AB3D1C">
        <w:rPr>
          <w:rFonts w:ascii="Cambria" w:eastAsia="Times New Roman" w:hAnsi="Cambria" w:cs="Arial"/>
          <w:sz w:val="20"/>
          <w:szCs w:val="20"/>
          <w:lang w:eastAsia="pl-PL"/>
        </w:rPr>
        <w:t>Umowa obowiąz</w:t>
      </w:r>
      <w:r>
        <w:rPr>
          <w:rFonts w:ascii="Cambria" w:eastAsia="Times New Roman" w:hAnsi="Cambria" w:cs="Arial"/>
          <w:sz w:val="20"/>
          <w:szCs w:val="20"/>
          <w:lang w:eastAsia="pl-PL"/>
        </w:rPr>
        <w:t>uje od dnia …………2026 r. przez 18-u</w:t>
      </w:r>
      <w:r w:rsidR="00C82651" w:rsidRPr="00AB3D1C">
        <w:rPr>
          <w:rFonts w:ascii="Cambria" w:eastAsia="Times New Roman" w:hAnsi="Cambria" w:cs="Arial"/>
          <w:sz w:val="20"/>
          <w:szCs w:val="20"/>
          <w:lang w:eastAsia="pl-PL"/>
        </w:rPr>
        <w:t xml:space="preserve"> miesięcy  i nie dłużej niż do dnia  </w:t>
      </w:r>
      <w:r>
        <w:rPr>
          <w:rFonts w:ascii="Cambria" w:eastAsia="Times New Roman" w:hAnsi="Cambria" w:cs="Arial"/>
          <w:sz w:val="20"/>
          <w:szCs w:val="20"/>
          <w:lang w:eastAsia="pl-PL"/>
        </w:rPr>
        <w:t>30 czerwca 2027</w:t>
      </w:r>
      <w:r w:rsidR="00C82651" w:rsidRPr="00AB3D1C">
        <w:rPr>
          <w:rFonts w:ascii="Cambria" w:eastAsia="Times New Roman" w:hAnsi="Cambria" w:cs="Arial"/>
          <w:sz w:val="20"/>
          <w:szCs w:val="20"/>
          <w:lang w:eastAsia="pl-PL"/>
        </w:rPr>
        <w:t xml:space="preserve"> r. </w:t>
      </w:r>
    </w:p>
    <w:p w14:paraId="35886C51" w14:textId="6AD258BF"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C82651" w:rsidRPr="00AB3D1C">
        <w:rPr>
          <w:rFonts w:ascii="Cambria" w:eastAsia="Times New Roman" w:hAnsi="Cambria" w:cs="Arial"/>
          <w:sz w:val="20"/>
          <w:szCs w:val="20"/>
          <w:lang w:eastAsia="pl-PL"/>
        </w:rPr>
        <w:t xml:space="preserve">Zamawiający może rozwiązać umowę za trzymiesięcznym okresem wypowiedzenia,  w szczególności w przypadku:  </w:t>
      </w:r>
    </w:p>
    <w:p w14:paraId="4DB036DE"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powtarzającego się niewykonania lub nienależytego wykonywania przedmiotu umowy lub innych zobowiązań umownych,  </w:t>
      </w:r>
    </w:p>
    <w:p w14:paraId="7C35BB83"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wykorzystania mienia Zamawiającego bez jego zgody lub niezgodnie  z przeznaczeniem, </w:t>
      </w:r>
    </w:p>
    <w:p w14:paraId="34677AC4" w14:textId="77777777"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 xml:space="preserve">− dopuszczenia do przebywania osób nieuprawnionych w budynkach  i pomieszczeniach Zamawiającego w czasie realizacji umowy. </w:t>
      </w:r>
    </w:p>
    <w:p w14:paraId="00DD7385" w14:textId="769437A9"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C82651" w:rsidRPr="00AB3D1C">
        <w:rPr>
          <w:rFonts w:ascii="Cambria" w:eastAsia="Times New Roman" w:hAnsi="Cambria" w:cs="Arial"/>
          <w:sz w:val="20"/>
          <w:szCs w:val="20"/>
          <w:lang w:eastAsia="pl-PL"/>
        </w:rPr>
        <w:t xml:space="preserve">Wypowiedzenie takie jest skuteczne na koniec miesiąca kalendarzowego i powinno nastąpić na piśmie. </w:t>
      </w:r>
    </w:p>
    <w:p w14:paraId="4AA55F47" w14:textId="77777777"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w:t>
      </w:r>
    </w:p>
    <w:p w14:paraId="12554026" w14:textId="77777777" w:rsidR="00AB3D1C" w:rsidRDefault="00AB3D1C" w:rsidP="00C82651">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5</w:t>
      </w:r>
    </w:p>
    <w:p w14:paraId="0198369D" w14:textId="78D65D9F" w:rsidR="00C82651" w:rsidRPr="00C82651" w:rsidRDefault="00C82651" w:rsidP="00FD07AF">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Wynagrodzeni</w:t>
      </w:r>
      <w:r w:rsidR="00FD07AF">
        <w:rPr>
          <w:rFonts w:ascii="Cambria" w:eastAsia="Times New Roman" w:hAnsi="Cambria" w:cs="Arial"/>
          <w:b/>
          <w:sz w:val="20"/>
          <w:szCs w:val="20"/>
          <w:lang w:eastAsia="pl-PL"/>
        </w:rPr>
        <w:t xml:space="preserve">e </w:t>
      </w:r>
      <w:r w:rsidRPr="00C82651">
        <w:rPr>
          <w:rFonts w:ascii="Cambria" w:eastAsia="Times New Roman" w:hAnsi="Cambria" w:cs="Arial"/>
          <w:b/>
          <w:sz w:val="20"/>
          <w:szCs w:val="20"/>
          <w:lang w:eastAsia="pl-PL"/>
        </w:rPr>
        <w:t xml:space="preserve">                                                                  </w:t>
      </w:r>
    </w:p>
    <w:p w14:paraId="43B2FAD7" w14:textId="01E55AF4" w:rsidR="00C82651" w:rsidRPr="00AB3D1C" w:rsidRDefault="00C82651"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1.</w:t>
      </w:r>
      <w:r w:rsidRPr="00AB3D1C">
        <w:rPr>
          <w:rFonts w:ascii="Cambria" w:eastAsia="Times New Roman" w:hAnsi="Cambria" w:cs="Arial"/>
          <w:sz w:val="20"/>
          <w:szCs w:val="20"/>
          <w:lang w:eastAsia="pl-PL"/>
        </w:rPr>
        <w:tab/>
        <w:t>Z tytułu wykonania przedmiotu umowy w całym okresie obowiązywania umowy  (</w:t>
      </w:r>
      <w:r w:rsidR="00AB3D1C">
        <w:rPr>
          <w:rFonts w:ascii="Cambria" w:eastAsia="Times New Roman" w:hAnsi="Cambria" w:cs="Arial"/>
          <w:sz w:val="20"/>
          <w:szCs w:val="20"/>
          <w:lang w:eastAsia="pl-PL"/>
        </w:rPr>
        <w:t>13104</w:t>
      </w:r>
      <w:r w:rsidRPr="00AB3D1C">
        <w:rPr>
          <w:rFonts w:ascii="Cambria" w:eastAsia="Times New Roman" w:hAnsi="Cambria" w:cs="Arial"/>
          <w:sz w:val="20"/>
          <w:szCs w:val="20"/>
          <w:lang w:eastAsia="pl-PL"/>
        </w:rPr>
        <w:t xml:space="preserve"> godzin usług ochrony), Wykonawcy przysługuje łączne, maksymalne </w:t>
      </w:r>
      <w:r w:rsidR="00AB3D1C">
        <w:rPr>
          <w:rFonts w:ascii="Cambria" w:eastAsia="Times New Roman" w:hAnsi="Cambria" w:cs="Arial"/>
          <w:sz w:val="20"/>
          <w:szCs w:val="20"/>
          <w:lang w:eastAsia="pl-PL"/>
        </w:rPr>
        <w:t xml:space="preserve"> </w:t>
      </w:r>
      <w:r w:rsidRPr="00AB3D1C">
        <w:rPr>
          <w:rFonts w:ascii="Cambria" w:eastAsia="Times New Roman" w:hAnsi="Cambria" w:cs="Arial"/>
          <w:sz w:val="20"/>
          <w:szCs w:val="20"/>
          <w:lang w:eastAsia="pl-PL"/>
        </w:rPr>
        <w:t xml:space="preserve">wynagrodzenie w kwocie brutto ,,,,,,,,,,,,,,,,  złotych (słownie: ,,,,,,,,,,,,,,,,,,,,,,, złotych ,,,,,,,,,,,, /100 złotych ), w tym stawka podatku VAT ,,,,,,,,,,,%, stosownie do złożonej przez Wykonawcę oferty, stanowiącej załącznik nr 1 do niniejszej umowy. </w:t>
      </w:r>
    </w:p>
    <w:p w14:paraId="444DD64F" w14:textId="45213137" w:rsidR="00C82651"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C82651" w:rsidRPr="00AB3D1C">
        <w:rPr>
          <w:rFonts w:ascii="Cambria" w:eastAsia="Times New Roman" w:hAnsi="Cambria" w:cs="Arial"/>
          <w:sz w:val="20"/>
          <w:szCs w:val="20"/>
          <w:lang w:eastAsia="pl-PL"/>
        </w:rPr>
        <w:t xml:space="preserve">Cena za 1 godziny usług ochrony wynosi ,,,,,,,,,,,,,,,,, złotych brutto (słownie: ,,,,,,,,,,,,,,,,, złotych ,,,,,,,,,,,,,,,/100 złotych. </w:t>
      </w:r>
    </w:p>
    <w:p w14:paraId="74F00AFE" w14:textId="17E6B92B"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AB3D1C">
        <w:t xml:space="preserve"> </w:t>
      </w:r>
      <w:r w:rsidRPr="00AB3D1C">
        <w:rPr>
          <w:rFonts w:ascii="Cambria" w:eastAsia="Times New Roman" w:hAnsi="Cambria" w:cs="Arial"/>
          <w:sz w:val="20"/>
          <w:szCs w:val="20"/>
          <w:lang w:eastAsia="pl-PL"/>
        </w:rPr>
        <w:t>Wynagrodzenie Wykonawcy wyliczone zostanie na podstawie rzeczywistej ilości roboczogodzin świadczenia usługi. Wykonawcy nie przysługują ża</w:t>
      </w:r>
      <w:r>
        <w:rPr>
          <w:rFonts w:ascii="Cambria" w:eastAsia="Times New Roman" w:hAnsi="Cambria" w:cs="Arial"/>
          <w:sz w:val="20"/>
          <w:szCs w:val="20"/>
          <w:lang w:eastAsia="pl-PL"/>
        </w:rPr>
        <w:t xml:space="preserve">dne roszczenia </w:t>
      </w:r>
      <w:r w:rsidRPr="00AB3D1C">
        <w:rPr>
          <w:rFonts w:ascii="Cambria" w:eastAsia="Times New Roman" w:hAnsi="Cambria" w:cs="Arial"/>
          <w:sz w:val="20"/>
          <w:szCs w:val="20"/>
          <w:lang w:eastAsia="pl-PL"/>
        </w:rPr>
        <w:t xml:space="preserve"> w związku ze zleceniem przez Zama</w:t>
      </w:r>
      <w:r>
        <w:rPr>
          <w:rFonts w:ascii="Cambria" w:eastAsia="Times New Roman" w:hAnsi="Cambria" w:cs="Arial"/>
          <w:sz w:val="20"/>
          <w:szCs w:val="20"/>
          <w:lang w:eastAsia="pl-PL"/>
        </w:rPr>
        <w:t xml:space="preserve">wiającego zrealizowania usługi  </w:t>
      </w:r>
      <w:r w:rsidRPr="00AB3D1C">
        <w:rPr>
          <w:rFonts w:ascii="Cambria" w:eastAsia="Times New Roman" w:hAnsi="Cambria" w:cs="Arial"/>
          <w:sz w:val="20"/>
          <w:szCs w:val="20"/>
          <w:lang w:eastAsia="pl-PL"/>
        </w:rPr>
        <w:t xml:space="preserve">w mniejszym zakresie. </w:t>
      </w:r>
    </w:p>
    <w:p w14:paraId="37E2A570" w14:textId="6BC3514B"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AB3D1C">
        <w:rPr>
          <w:rFonts w:ascii="Cambria" w:eastAsia="Times New Roman" w:hAnsi="Cambria" w:cs="Arial"/>
          <w:sz w:val="20"/>
          <w:szCs w:val="20"/>
          <w:lang w:eastAsia="pl-PL"/>
        </w:rPr>
        <w:t>Wykonawca w terminie 5 dni roboczych po zakończeniu każdego miesiąca kalendarzowego, w którym świadczył usługę, wystawi i przekaże Zamawiającemu fakturę VAT .</w:t>
      </w:r>
    </w:p>
    <w:p w14:paraId="0CF19A93" w14:textId="472DD176"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Pr="00AB3D1C">
        <w:rPr>
          <w:rFonts w:ascii="Cambria" w:eastAsia="Times New Roman" w:hAnsi="Cambria" w:cs="Arial"/>
          <w:sz w:val="20"/>
          <w:szCs w:val="20"/>
          <w:lang w:eastAsia="pl-PL"/>
        </w:rPr>
        <w:t>Faktura o których mowa w ust. 4 obejmować będą wynagrodzenie Wykonawcy będące iloczynem ilości godzin wykonywania usługi, zryczałtowanej ceny za jedną roboczogodzinę wskazanej w ust. 2.</w:t>
      </w:r>
    </w:p>
    <w:p w14:paraId="2BC3A78F" w14:textId="24170285"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Pr="00AB3D1C">
        <w:rPr>
          <w:rFonts w:ascii="Cambria" w:eastAsia="Times New Roman" w:hAnsi="Cambria" w:cs="Arial"/>
          <w:sz w:val="20"/>
          <w:szCs w:val="20"/>
          <w:lang w:eastAsia="pl-PL"/>
        </w:rPr>
        <w:t>Do faktury Wykonawca dołączy zestawienie roboczogodzin w danym miesiącu, podpisane przez Koordynatora ochrony i zaakceptowane przez upoważnionego przedstawiciela Zamawiającego.</w:t>
      </w:r>
    </w:p>
    <w:p w14:paraId="0BFFEE99" w14:textId="22EB7914"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Pr="00AB3D1C">
        <w:rPr>
          <w:rFonts w:ascii="Cambria" w:eastAsia="Times New Roman" w:hAnsi="Cambria" w:cs="Arial"/>
          <w:sz w:val="20"/>
          <w:szCs w:val="20"/>
          <w:lang w:eastAsia="pl-PL"/>
        </w:rPr>
        <w:t xml:space="preserve">Faktury będą płatne przelewem na rachunek bankowy Wykonawcy wskazany na fakturze w terminie 30 dni od dnia doręczenia Zamawiającemu prawidłowo wystawionej faktury VAT z zestawieniem roboczogodzin.   </w:t>
      </w:r>
    </w:p>
    <w:p w14:paraId="7471084B" w14:textId="5076FF10"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Pr="00AB3D1C">
        <w:rPr>
          <w:rFonts w:ascii="Cambria" w:eastAsia="Times New Roman" w:hAnsi="Cambria" w:cs="Arial"/>
          <w:sz w:val="20"/>
          <w:szCs w:val="20"/>
          <w:lang w:eastAsia="pl-PL"/>
        </w:rPr>
        <w:t>Fakturę należy wystawić i przekazać dla:</w:t>
      </w:r>
    </w:p>
    <w:p w14:paraId="2F582599" w14:textId="77777777"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Teatru im. Juliusza Osterwy w Gorzowie Wielkopolskim, ul. Teatralna 9; 66-400 Gorzów Wielkopolski, NIP 5992686835</w:t>
      </w:r>
    </w:p>
    <w:p w14:paraId="63A73E43" w14:textId="5889C628"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9.</w:t>
      </w:r>
      <w:r w:rsidRPr="00AB3D1C">
        <w:rPr>
          <w:rFonts w:ascii="Cambria" w:eastAsia="Times New Roman" w:hAnsi="Cambria" w:cs="Arial"/>
          <w:sz w:val="20"/>
          <w:szCs w:val="20"/>
          <w:lang w:eastAsia="pl-PL"/>
        </w:rPr>
        <w:t>Zamawiający dokona płatności przelewem na konto Wykonawcy, umieszczone w wykazie informacji o podatnikach VAT („Biała lista”). O ile przedmiot umowy znajduje się w Załączniku nr 15 do ustawy o podatku od towa</w:t>
      </w:r>
      <w:r w:rsidR="00FD07AF">
        <w:rPr>
          <w:rFonts w:ascii="Cambria" w:eastAsia="Times New Roman" w:hAnsi="Cambria" w:cs="Arial"/>
          <w:sz w:val="20"/>
          <w:szCs w:val="20"/>
          <w:lang w:eastAsia="pl-PL"/>
        </w:rPr>
        <w:t>rów i usług (</w:t>
      </w:r>
      <w:proofErr w:type="spellStart"/>
      <w:r w:rsidR="00FD07AF">
        <w:rPr>
          <w:rFonts w:ascii="Cambria" w:eastAsia="Times New Roman" w:hAnsi="Cambria" w:cs="Arial"/>
          <w:sz w:val="20"/>
          <w:szCs w:val="20"/>
          <w:lang w:eastAsia="pl-PL"/>
        </w:rPr>
        <w:t>t.j</w:t>
      </w:r>
      <w:proofErr w:type="spellEnd"/>
      <w:r w:rsidR="00FD07AF">
        <w:rPr>
          <w:rFonts w:ascii="Cambria" w:eastAsia="Times New Roman" w:hAnsi="Cambria" w:cs="Arial"/>
          <w:sz w:val="20"/>
          <w:szCs w:val="20"/>
          <w:lang w:eastAsia="pl-PL"/>
        </w:rPr>
        <w:t>. Dz. U. z 2025</w:t>
      </w:r>
      <w:r w:rsidRPr="00AB3D1C">
        <w:rPr>
          <w:rFonts w:ascii="Cambria" w:eastAsia="Times New Roman" w:hAnsi="Cambria" w:cs="Arial"/>
          <w:sz w:val="20"/>
          <w:szCs w:val="20"/>
          <w:lang w:eastAsia="pl-PL"/>
        </w:rPr>
        <w:t xml:space="preserve">r. poz. </w:t>
      </w:r>
      <w:r w:rsidR="00FD07AF">
        <w:rPr>
          <w:rFonts w:ascii="Cambria" w:eastAsia="Times New Roman" w:hAnsi="Cambria" w:cs="Arial"/>
          <w:sz w:val="20"/>
          <w:szCs w:val="20"/>
          <w:lang w:eastAsia="pl-PL"/>
        </w:rPr>
        <w:t>775</w:t>
      </w:r>
      <w:r w:rsidRPr="00AB3D1C">
        <w:rPr>
          <w:rFonts w:ascii="Cambria" w:eastAsia="Times New Roman" w:hAnsi="Cambria" w:cs="Arial"/>
          <w:sz w:val="20"/>
          <w:szCs w:val="20"/>
          <w:lang w:eastAsia="pl-PL"/>
        </w:rPr>
        <w:t xml:space="preserve"> z </w:t>
      </w:r>
      <w:proofErr w:type="spellStart"/>
      <w:r w:rsidRPr="00AB3D1C">
        <w:rPr>
          <w:rFonts w:ascii="Cambria" w:eastAsia="Times New Roman" w:hAnsi="Cambria" w:cs="Arial"/>
          <w:sz w:val="20"/>
          <w:szCs w:val="20"/>
          <w:lang w:eastAsia="pl-PL"/>
        </w:rPr>
        <w:t>późn</w:t>
      </w:r>
      <w:proofErr w:type="spellEnd"/>
      <w:r w:rsidRPr="00AB3D1C">
        <w:rPr>
          <w:rFonts w:ascii="Cambria" w:eastAsia="Times New Roman" w:hAnsi="Cambria" w:cs="Arial"/>
          <w:sz w:val="20"/>
          <w:szCs w:val="20"/>
          <w:lang w:eastAsia="pl-PL"/>
        </w:rPr>
        <w:t xml:space="preserve">. zm.), płatność będzie dokonana z zastosowaniem mechanizmu podzielonej płatności (MPP) zgodnie z art. 108a. </w:t>
      </w:r>
    </w:p>
    <w:p w14:paraId="220C8ED2" w14:textId="77777777" w:rsidR="00AB3D1C" w:rsidRPr="00AB3D1C" w:rsidRDefault="00AB3D1C" w:rsidP="00AB3D1C">
      <w:pPr>
        <w:suppressAutoHyphens/>
        <w:spacing w:after="0" w:line="240" w:lineRule="auto"/>
        <w:jc w:val="both"/>
        <w:rPr>
          <w:rFonts w:ascii="Cambria" w:eastAsia="Times New Roman" w:hAnsi="Cambria" w:cs="Arial"/>
          <w:sz w:val="20"/>
          <w:szCs w:val="20"/>
          <w:lang w:eastAsia="pl-PL"/>
        </w:rPr>
      </w:pPr>
      <w:r w:rsidRPr="00AB3D1C">
        <w:rPr>
          <w:rFonts w:ascii="Cambria" w:eastAsia="Times New Roman" w:hAnsi="Cambria" w:cs="Arial"/>
          <w:sz w:val="20"/>
          <w:szCs w:val="20"/>
          <w:lang w:eastAsia="pl-PL"/>
        </w:rPr>
        <w:t>W przypadku braku rachunku na „Białej liście” wskazanego na fakturze VAT, płatność będzie dokonywana z zastosowaniem mechanizmu podzielonej płatności.</w:t>
      </w:r>
    </w:p>
    <w:p w14:paraId="56CFD924" w14:textId="6C1460A3" w:rsidR="00AB3D1C" w:rsidRPr="00AB3D1C" w:rsidRDefault="00FD07AF"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10.</w:t>
      </w:r>
      <w:r w:rsidR="00AB3D1C" w:rsidRPr="00AB3D1C">
        <w:rPr>
          <w:rFonts w:ascii="Cambria" w:eastAsia="Times New Roman" w:hAnsi="Cambria" w:cs="Arial"/>
          <w:sz w:val="20"/>
          <w:szCs w:val="20"/>
          <w:lang w:eastAsia="pl-PL"/>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00AB3D1C" w:rsidRPr="00AB3D1C">
        <w:rPr>
          <w:rFonts w:ascii="Cambria" w:eastAsia="Times New Roman" w:hAnsi="Cambria" w:cs="Arial"/>
          <w:sz w:val="20"/>
          <w:szCs w:val="20"/>
          <w:lang w:eastAsia="pl-PL"/>
        </w:rPr>
        <w:t>t.j</w:t>
      </w:r>
      <w:proofErr w:type="spellEnd"/>
      <w:r w:rsidR="00AB3D1C" w:rsidRPr="00AB3D1C">
        <w:rPr>
          <w:rFonts w:ascii="Cambria" w:eastAsia="Times New Roman" w:hAnsi="Cambria" w:cs="Arial"/>
          <w:sz w:val="20"/>
          <w:szCs w:val="20"/>
          <w:lang w:eastAsia="pl-PL"/>
        </w:rPr>
        <w:t>. Dz. U. z 2023 r. poz. 1637).</w:t>
      </w:r>
    </w:p>
    <w:p w14:paraId="05CE4A0C" w14:textId="77777777" w:rsidR="00FD07AF" w:rsidRDefault="00FD07AF" w:rsidP="00AB3D1C">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11.</w:t>
      </w:r>
      <w:r w:rsidR="00AB3D1C" w:rsidRPr="00AB3D1C">
        <w:rPr>
          <w:rFonts w:ascii="Cambria" w:eastAsia="Times New Roman" w:hAnsi="Cambria" w:cs="Arial"/>
          <w:sz w:val="20"/>
          <w:szCs w:val="20"/>
          <w:lang w:eastAsia="pl-PL"/>
        </w:rPr>
        <w:t>Zamawiający zastrzega sobie prawo zakwestionowania dowolnej części zafakturowanej kwoty w przypadku stwierdzenia, że jest ona niezgodna z umową lub przepisami powszechnie obowiązującymi w tym przepisami o podatku od towarów i usług.</w:t>
      </w:r>
    </w:p>
    <w:p w14:paraId="22EC8CF7" w14:textId="2A7A42AC" w:rsidR="00C82651" w:rsidRPr="00C82651" w:rsidRDefault="00C82651" w:rsidP="00C82651">
      <w:pPr>
        <w:suppressAutoHyphens/>
        <w:spacing w:after="0" w:line="240" w:lineRule="auto"/>
        <w:jc w:val="center"/>
        <w:rPr>
          <w:rFonts w:ascii="Cambria" w:eastAsia="Times New Roman" w:hAnsi="Cambria" w:cs="Arial"/>
          <w:b/>
          <w:sz w:val="20"/>
          <w:szCs w:val="20"/>
          <w:lang w:eastAsia="pl-PL"/>
        </w:rPr>
      </w:pPr>
    </w:p>
    <w:p w14:paraId="3FE5CA9A" w14:textId="4D4245F3" w:rsidR="00C82651" w:rsidRPr="00C82651" w:rsidRDefault="00C82651" w:rsidP="00FD07AF">
      <w:pPr>
        <w:suppressAutoHyphens/>
        <w:spacing w:after="0" w:line="240" w:lineRule="auto"/>
        <w:jc w:val="center"/>
        <w:rPr>
          <w:rFonts w:ascii="Cambria" w:eastAsia="Times New Roman" w:hAnsi="Cambria" w:cs="Arial"/>
          <w:b/>
          <w:sz w:val="20"/>
          <w:szCs w:val="20"/>
          <w:lang w:eastAsia="pl-PL"/>
        </w:rPr>
      </w:pPr>
      <w:r w:rsidRPr="00C82651">
        <w:rPr>
          <w:rFonts w:ascii="Cambria" w:eastAsia="Times New Roman" w:hAnsi="Cambria" w:cs="Arial"/>
          <w:b/>
          <w:sz w:val="20"/>
          <w:szCs w:val="20"/>
          <w:lang w:eastAsia="pl-PL"/>
        </w:rPr>
        <w:t xml:space="preserve">§ 6 </w:t>
      </w:r>
    </w:p>
    <w:p w14:paraId="5BA930EF" w14:textId="1BD25F55"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P</w:t>
      </w:r>
      <w:r w:rsidRPr="00FD07AF">
        <w:rPr>
          <w:rFonts w:ascii="Cambria" w:eastAsia="Times New Roman" w:hAnsi="Cambria" w:cs="Arial"/>
          <w:b/>
          <w:sz w:val="20"/>
          <w:szCs w:val="20"/>
          <w:lang w:eastAsia="pl-PL"/>
        </w:rPr>
        <w:t>ersonel</w:t>
      </w:r>
    </w:p>
    <w:p w14:paraId="04C73019" w14:textId="468C3619"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Przed zawarciem umowy Wykonawca przedstawił Zamawiającemu listę osób skierowanych do świadczenia usługi, zawierającą:</w:t>
      </w:r>
    </w:p>
    <w:p w14:paraId="688CD871" w14:textId="172F1F4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imię i nazwisko osoby skierowanej do świadczenia usługi,</w:t>
      </w:r>
    </w:p>
    <w:p w14:paraId="1C452AEA" w14:textId="04488FFC"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oświadczenie Wykonawcy o wykonaniu obow</w:t>
      </w:r>
      <w:r>
        <w:rPr>
          <w:rFonts w:ascii="Cambria" w:eastAsia="Times New Roman" w:hAnsi="Cambria" w:cs="Arial"/>
          <w:sz w:val="20"/>
          <w:szCs w:val="20"/>
          <w:lang w:eastAsia="pl-PL"/>
        </w:rPr>
        <w:t xml:space="preserve">iązku, o którym mowa w art. 19  </w:t>
      </w:r>
      <w:r w:rsidRPr="00FD07AF">
        <w:rPr>
          <w:rFonts w:ascii="Cambria" w:eastAsia="Times New Roman" w:hAnsi="Cambria" w:cs="Arial"/>
          <w:sz w:val="20"/>
          <w:szCs w:val="20"/>
          <w:lang w:eastAsia="pl-PL"/>
        </w:rPr>
        <w:t>ust. 1 pkt 7) ustawy o ochronie osób i mienia i niekaralności wszystkich wskazanych w wykazie osób, które są pracownikami ochrony.</w:t>
      </w:r>
    </w:p>
    <w:p w14:paraId="248C152C" w14:textId="7777777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sidRPr="00FD07AF">
        <w:rPr>
          <w:rFonts w:ascii="Cambria" w:eastAsia="Times New Roman" w:hAnsi="Cambria" w:cs="Arial"/>
          <w:sz w:val="20"/>
          <w:szCs w:val="20"/>
          <w:lang w:eastAsia="pl-PL"/>
        </w:rPr>
        <w:t>Do listy dołączono kserokopię aktualnego zaświadczenia o wpisie na listę kwalifikowanych pracowników ochrony, w zakresie osób stanowiących taką kategorię pracowników ochrony fizycznej.</w:t>
      </w:r>
    </w:p>
    <w:p w14:paraId="2D14FB5F" w14:textId="7777777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sidRPr="00FD07AF">
        <w:rPr>
          <w:rFonts w:ascii="Cambria" w:eastAsia="Times New Roman" w:hAnsi="Cambria" w:cs="Arial"/>
          <w:sz w:val="20"/>
          <w:szCs w:val="20"/>
          <w:lang w:eastAsia="pl-PL"/>
        </w:rPr>
        <w:lastRenderedPageBreak/>
        <w:t>Zmiana pracowników ochrony wymaga pisemnego powiadomienia Zamawiającego przez Wykonawcę z co najmniej dwudniowym wyprzedzeniem. Zmiana pracownika wymaga złożenia rzez Wykonawcę oświadczenia w zakresie wskazanym w ust. 1 pkt 2) oraz przedstawienia kserokopii aktualnego zaświadczenia o wpisie na listę kwalifikowanych pracowników ochrony, w zakresie osób stanowiących taką kategorię pracowników ochrony fizycznej.</w:t>
      </w:r>
    </w:p>
    <w:p w14:paraId="18FC42CE" w14:textId="1873070C"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 xml:space="preserve">Zamawiający może nie wyrazić zgody na zmianę, jeżeli wskazany przez Wykonawcę pracownik nie posiada wymaganych w postępowaniu kwalifikacji lub uprawnień. </w:t>
      </w:r>
    </w:p>
    <w:p w14:paraId="209BA3C4" w14:textId="6D760908"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FD07AF">
        <w:rPr>
          <w:rFonts w:ascii="Cambria" w:eastAsia="Times New Roman" w:hAnsi="Cambria" w:cs="Arial"/>
          <w:sz w:val="20"/>
          <w:szCs w:val="20"/>
          <w:lang w:eastAsia="pl-PL"/>
        </w:rPr>
        <w:t xml:space="preserve">Zamawiający ma prawo żądać zmiany którejkolwiek z osób wykonujących usługę, jeżeli osoba ta nie wykonuje usługi w sposób należyty, wykonuje usługę niezgodnie z przepisami powszechnie obowiązującymi lub zasadami współżycia społecznego lub ma negatywny wpływ na sposób realizacji umowy. </w:t>
      </w:r>
    </w:p>
    <w:p w14:paraId="0DE66242" w14:textId="5817DC2D"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FD07AF">
        <w:rPr>
          <w:rFonts w:ascii="Cambria" w:eastAsia="Times New Roman" w:hAnsi="Cambria" w:cs="Arial"/>
          <w:sz w:val="20"/>
          <w:szCs w:val="20"/>
          <w:lang w:eastAsia="pl-PL"/>
        </w:rPr>
        <w:t xml:space="preserve">W sytuacji niestawienia się któregokolwiek pracownika w miejscu świadczenia przez niego usługi lub braku możliwości wykonywania przez tego pracownika obowiązków służbowych, Wykonawca ma obowiązek zastąpić go inną osobą o kwalifikacjach nie gorszych, w ciągu maksymalnie 1 godz. od poinformowania Wykonawcy przez Zamawiającego. </w:t>
      </w:r>
    </w:p>
    <w:p w14:paraId="5A543F76" w14:textId="48203DA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Pr="00FD07AF">
        <w:rPr>
          <w:rFonts w:ascii="Cambria" w:eastAsia="Times New Roman" w:hAnsi="Cambria" w:cs="Arial"/>
          <w:sz w:val="20"/>
          <w:szCs w:val="20"/>
          <w:lang w:eastAsia="pl-PL"/>
        </w:rPr>
        <w:t>Zamawiający zapewni szkolenia z obsługi systemów zabezpieczenia obiektów z tym, że Wykonawca zobowiązuje się zapewnić do przeszkolenia taką liczbę osób, która będzie niezbędna do zapewnienia docelowej ochrony obiektu.</w:t>
      </w:r>
    </w:p>
    <w:p w14:paraId="6D1388A0" w14:textId="6ABD087B"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Pr="00FD07AF">
        <w:rPr>
          <w:rFonts w:ascii="Cambria" w:eastAsia="Times New Roman" w:hAnsi="Cambria" w:cs="Arial"/>
          <w:sz w:val="20"/>
          <w:szCs w:val="20"/>
          <w:lang w:eastAsia="pl-PL"/>
        </w:rPr>
        <w:t>Wykonawca oraz osoby, za pośrednictwem których będzie wykonywał przedmiot zamówienia, zobowiązani są do zachowania w tajemnicy wszystkich informacji uzyskanych w związku z realizacją zamówienia, zarówno w trakcie jego realizacji jak i po jego zakończeniu.</w:t>
      </w:r>
    </w:p>
    <w:p w14:paraId="216D5E82" w14:textId="72A9120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Pr="00FD07AF">
        <w:rPr>
          <w:rFonts w:ascii="Cambria" w:eastAsia="Times New Roman" w:hAnsi="Cambria" w:cs="Arial"/>
          <w:sz w:val="20"/>
          <w:szCs w:val="20"/>
          <w:lang w:eastAsia="pl-PL"/>
        </w:rPr>
        <w:t>Wykonawca zobowiązuje się do systematycznego przeprowadzania kontroli jakości wykonania usługi.</w:t>
      </w:r>
    </w:p>
    <w:p w14:paraId="7BCF68C8" w14:textId="403ED27F"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Pr="00FD07AF">
        <w:rPr>
          <w:rFonts w:ascii="Cambria" w:eastAsia="Times New Roman" w:hAnsi="Cambria" w:cs="Arial"/>
          <w:sz w:val="20"/>
          <w:szCs w:val="20"/>
          <w:lang w:eastAsia="pl-PL"/>
        </w:rPr>
        <w:t>Kontrola jakości, o której mowa w ust</w:t>
      </w:r>
      <w:r>
        <w:rPr>
          <w:rFonts w:ascii="Cambria" w:eastAsia="Times New Roman" w:hAnsi="Cambria" w:cs="Arial"/>
          <w:sz w:val="20"/>
          <w:szCs w:val="20"/>
          <w:lang w:eastAsia="pl-PL"/>
        </w:rPr>
        <w:t xml:space="preserve">. 7, odbywać będzie się 1 raz w </w:t>
      </w:r>
      <w:r w:rsidRPr="00FD07AF">
        <w:rPr>
          <w:rFonts w:ascii="Cambria" w:eastAsia="Times New Roman" w:hAnsi="Cambria" w:cs="Arial"/>
          <w:sz w:val="20"/>
          <w:szCs w:val="20"/>
          <w:lang w:eastAsia="pl-PL"/>
        </w:rPr>
        <w:t>tygodniu.</w:t>
      </w:r>
    </w:p>
    <w:p w14:paraId="5EF3AC67" w14:textId="5B4FE2AA"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9.</w:t>
      </w:r>
      <w:r w:rsidRPr="00FD07AF">
        <w:rPr>
          <w:rFonts w:ascii="Cambria" w:eastAsia="Times New Roman" w:hAnsi="Cambria" w:cs="Arial"/>
          <w:sz w:val="20"/>
          <w:szCs w:val="20"/>
          <w:lang w:eastAsia="pl-PL"/>
        </w:rPr>
        <w:t>Pracownicy ochrony podlegają Koordynatoro</w:t>
      </w:r>
      <w:r>
        <w:rPr>
          <w:rFonts w:ascii="Cambria" w:eastAsia="Times New Roman" w:hAnsi="Cambria" w:cs="Arial"/>
          <w:sz w:val="20"/>
          <w:szCs w:val="20"/>
          <w:lang w:eastAsia="pl-PL"/>
        </w:rPr>
        <w:t>wi ochrony, o którym mowa w  § 7</w:t>
      </w:r>
      <w:r w:rsidRPr="00FD07AF">
        <w:rPr>
          <w:rFonts w:ascii="Cambria" w:eastAsia="Times New Roman" w:hAnsi="Cambria" w:cs="Arial"/>
          <w:sz w:val="20"/>
          <w:szCs w:val="20"/>
          <w:lang w:eastAsia="pl-PL"/>
        </w:rPr>
        <w:t>.</w:t>
      </w:r>
    </w:p>
    <w:p w14:paraId="4529CD0D" w14:textId="0EC06C1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10.</w:t>
      </w:r>
      <w:r w:rsidRPr="00FD07AF">
        <w:rPr>
          <w:rFonts w:ascii="Cambria" w:eastAsia="Times New Roman" w:hAnsi="Cambria" w:cs="Arial"/>
          <w:sz w:val="20"/>
          <w:szCs w:val="20"/>
          <w:lang w:eastAsia="pl-PL"/>
        </w:rPr>
        <w:t>Pracownicy ochrony zobowiązani są w szczególności do:</w:t>
      </w:r>
    </w:p>
    <w:p w14:paraId="6FAC3932" w14:textId="7202B79B"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pełnienia służby w wyznaczonym czasie i miejscu;</w:t>
      </w:r>
    </w:p>
    <w:p w14:paraId="3D1B2C53" w14:textId="62FA78C0"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wykonywania czynności z należytą starannością;</w:t>
      </w:r>
    </w:p>
    <w:p w14:paraId="56803B0D" w14:textId="5335C9D5"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FD07AF">
        <w:rPr>
          <w:rFonts w:ascii="Cambria" w:eastAsia="Times New Roman" w:hAnsi="Cambria" w:cs="Arial"/>
          <w:sz w:val="20"/>
          <w:szCs w:val="20"/>
          <w:lang w:eastAsia="pl-PL"/>
        </w:rPr>
        <w:t>działania zgodnie z obowiązującymi przepisami prawa.</w:t>
      </w:r>
    </w:p>
    <w:p w14:paraId="106645D5" w14:textId="232AC184"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11.</w:t>
      </w:r>
      <w:r w:rsidRPr="00FD07AF">
        <w:rPr>
          <w:rFonts w:ascii="Cambria" w:eastAsia="Times New Roman" w:hAnsi="Cambria" w:cs="Arial"/>
          <w:sz w:val="20"/>
          <w:szCs w:val="20"/>
          <w:lang w:eastAsia="pl-PL"/>
        </w:rPr>
        <w:t>W razie zaistnienia szczególnych okoliczności mających wpływ na poziom ochrony osób i mienia lub zagrożeń związanych z ochroną osób i mienia pracownicy ochrony powiadomią niezwłocznie Koordynatora ochrony oraz:</w:t>
      </w:r>
    </w:p>
    <w:p w14:paraId="3E91A344" w14:textId="75EF71F9"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osoby wskazane przez Zamawiającego, których wykaz wraz z numerami telefonów dostarczy Zamawiający;</w:t>
      </w:r>
    </w:p>
    <w:p w14:paraId="74314BF4" w14:textId="20C5C4A5"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odpowiednie służby, w zależności od charakteru zdarzenia:</w:t>
      </w:r>
    </w:p>
    <w:p w14:paraId="223BD132" w14:textId="03D4DE63"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a)</w:t>
      </w:r>
      <w:r w:rsidRPr="00FD07AF">
        <w:rPr>
          <w:rFonts w:ascii="Cambria" w:eastAsia="Times New Roman" w:hAnsi="Cambria" w:cs="Arial"/>
          <w:sz w:val="20"/>
          <w:szCs w:val="20"/>
          <w:lang w:eastAsia="pl-PL"/>
        </w:rPr>
        <w:t>policję,</w:t>
      </w:r>
    </w:p>
    <w:p w14:paraId="6BD520E3" w14:textId="53A87450"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b)</w:t>
      </w:r>
      <w:r w:rsidRPr="00FD07AF">
        <w:rPr>
          <w:rFonts w:ascii="Cambria" w:eastAsia="Times New Roman" w:hAnsi="Cambria" w:cs="Arial"/>
          <w:sz w:val="20"/>
          <w:szCs w:val="20"/>
          <w:lang w:eastAsia="pl-PL"/>
        </w:rPr>
        <w:t>pogotowie ratunkowe,</w:t>
      </w:r>
    </w:p>
    <w:p w14:paraId="6A5B875E" w14:textId="3C367DB6"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c)</w:t>
      </w:r>
      <w:r w:rsidRPr="00FD07AF">
        <w:rPr>
          <w:rFonts w:ascii="Cambria" w:eastAsia="Times New Roman" w:hAnsi="Cambria" w:cs="Arial"/>
          <w:sz w:val="20"/>
          <w:szCs w:val="20"/>
          <w:lang w:eastAsia="pl-PL"/>
        </w:rPr>
        <w:t>pogotowie gazowe,</w:t>
      </w:r>
    </w:p>
    <w:p w14:paraId="5465185C" w14:textId="30170BA9"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d)</w:t>
      </w:r>
      <w:r w:rsidRPr="00FD07AF">
        <w:rPr>
          <w:rFonts w:ascii="Cambria" w:eastAsia="Times New Roman" w:hAnsi="Cambria" w:cs="Arial"/>
          <w:sz w:val="20"/>
          <w:szCs w:val="20"/>
          <w:lang w:eastAsia="pl-PL"/>
        </w:rPr>
        <w:t>pogotowie sieci elektrycznej,</w:t>
      </w:r>
    </w:p>
    <w:p w14:paraId="45645AE3" w14:textId="1AF30154"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e)</w:t>
      </w:r>
      <w:r w:rsidRPr="00FD07AF">
        <w:rPr>
          <w:rFonts w:ascii="Cambria" w:eastAsia="Times New Roman" w:hAnsi="Cambria" w:cs="Arial"/>
          <w:sz w:val="20"/>
          <w:szCs w:val="20"/>
          <w:lang w:eastAsia="pl-PL"/>
        </w:rPr>
        <w:t>pogotowie wodociągowe,</w:t>
      </w:r>
    </w:p>
    <w:p w14:paraId="35FF8BA9" w14:textId="0495E661"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f)</w:t>
      </w:r>
      <w:r w:rsidRPr="00FD07AF">
        <w:rPr>
          <w:rFonts w:ascii="Cambria" w:eastAsia="Times New Roman" w:hAnsi="Cambria" w:cs="Arial"/>
          <w:sz w:val="20"/>
          <w:szCs w:val="20"/>
          <w:lang w:eastAsia="pl-PL"/>
        </w:rPr>
        <w:t>straż pożarną,</w:t>
      </w:r>
    </w:p>
    <w:p w14:paraId="279D9A07" w14:textId="5DAE1D90"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g)</w:t>
      </w:r>
      <w:r w:rsidRPr="00FD07AF">
        <w:rPr>
          <w:rFonts w:ascii="Cambria" w:eastAsia="Times New Roman" w:hAnsi="Cambria" w:cs="Arial"/>
          <w:sz w:val="20"/>
          <w:szCs w:val="20"/>
          <w:lang w:eastAsia="pl-PL"/>
        </w:rPr>
        <w:t>inne służby.</w:t>
      </w:r>
    </w:p>
    <w:p w14:paraId="642ACAE5" w14:textId="53DA6D3B"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12.</w:t>
      </w:r>
      <w:r w:rsidRPr="00FD07AF">
        <w:rPr>
          <w:rFonts w:ascii="Cambria" w:eastAsia="Times New Roman" w:hAnsi="Cambria" w:cs="Arial"/>
          <w:sz w:val="20"/>
          <w:szCs w:val="20"/>
          <w:lang w:eastAsia="pl-PL"/>
        </w:rPr>
        <w:t>Od osób skierowanych przez Wykonawcę do wykonywania ochrony w ramach realizacji przedmiotowego zamówienia, za wyjątkiem portierów, wymaga się spełnienia warunków określonych w ustawie z dnia 22 sierpnia 1997 r. o ochronie osób i mienia:</w:t>
      </w:r>
    </w:p>
    <w:p w14:paraId="58B6908D" w14:textId="150C3E8E"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Posiadania zaświadczenia o wpisie na listę kwalifikowanych pracowników ochrony KWP,</w:t>
      </w:r>
    </w:p>
    <w:p w14:paraId="6ED4577F" w14:textId="57AF8730"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13.</w:t>
      </w:r>
      <w:r w:rsidRPr="00FD07AF">
        <w:rPr>
          <w:rFonts w:ascii="Cambria" w:eastAsia="Times New Roman" w:hAnsi="Cambria" w:cs="Arial"/>
          <w:sz w:val="20"/>
          <w:szCs w:val="20"/>
          <w:lang w:eastAsia="pl-PL"/>
        </w:rPr>
        <w:t xml:space="preserve">Dopuszcza się zatrudnienie osób legitymujących się orzeczeniem </w:t>
      </w:r>
      <w:r>
        <w:rPr>
          <w:rFonts w:ascii="Cambria" w:eastAsia="Times New Roman" w:hAnsi="Cambria" w:cs="Arial"/>
          <w:sz w:val="20"/>
          <w:szCs w:val="20"/>
          <w:lang w:eastAsia="pl-PL"/>
        </w:rPr>
        <w:t xml:space="preserve">  </w:t>
      </w:r>
      <w:r w:rsidRPr="00FD07AF">
        <w:rPr>
          <w:rFonts w:ascii="Cambria" w:eastAsia="Times New Roman" w:hAnsi="Cambria" w:cs="Arial"/>
          <w:sz w:val="20"/>
          <w:szCs w:val="20"/>
          <w:lang w:eastAsia="pl-PL"/>
        </w:rPr>
        <w:t>o niepełnosprawności.</w:t>
      </w:r>
    </w:p>
    <w:p w14:paraId="332726EA" w14:textId="77777777" w:rsidR="00FD07AF" w:rsidRDefault="00FD07AF" w:rsidP="00FD07AF">
      <w:pPr>
        <w:suppressAutoHyphens/>
        <w:spacing w:after="0" w:line="240" w:lineRule="auto"/>
        <w:rPr>
          <w:rFonts w:ascii="Cambria" w:eastAsia="Times New Roman" w:hAnsi="Cambria" w:cs="Arial"/>
          <w:b/>
          <w:sz w:val="20"/>
          <w:szCs w:val="20"/>
          <w:lang w:eastAsia="pl-PL"/>
        </w:rPr>
      </w:pPr>
    </w:p>
    <w:p w14:paraId="632DA104" w14:textId="370E79DD"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7</w:t>
      </w:r>
    </w:p>
    <w:p w14:paraId="6886F649"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Koordynator ochrony</w:t>
      </w:r>
    </w:p>
    <w:p w14:paraId="1CA33493" w14:textId="7A9500D8"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Wykonawca ustanawia Koordynatora ochrony w osobie: ………………………………………; tel.: ………………………………….., e-mail: ………………………………, zgodnie z wykazem osób i ofertą złożonymi przez Wykonawcę w toku postępowania.</w:t>
      </w:r>
    </w:p>
    <w:p w14:paraId="3C24AE04" w14:textId="72B8CA83"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Do zadań Koordynatora ochrony należy w szczególności:</w:t>
      </w:r>
    </w:p>
    <w:p w14:paraId="66349549" w14:textId="032FFF91"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Nadzorowanie sposobu realizacji umowy</w:t>
      </w:r>
    </w:p>
    <w:p w14:paraId="0A4FF674" w14:textId="40E1191D"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 xml:space="preserve">Reprezentowanie Wykonawcy w kontaktach z Zamawiającym podczas realizacji usługi </w:t>
      </w:r>
    </w:p>
    <w:p w14:paraId="38AE66F4" w14:textId="45487BED"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FD07AF">
        <w:rPr>
          <w:rFonts w:ascii="Cambria" w:eastAsia="Times New Roman" w:hAnsi="Cambria" w:cs="Arial"/>
          <w:sz w:val="20"/>
          <w:szCs w:val="20"/>
          <w:lang w:eastAsia="pl-PL"/>
        </w:rPr>
        <w:t>Koordynacja pracy osób oddelegowanych do wykonania usługi</w:t>
      </w:r>
    </w:p>
    <w:p w14:paraId="15B07BEE" w14:textId="572B662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FD07AF">
        <w:rPr>
          <w:rFonts w:ascii="Cambria" w:eastAsia="Times New Roman" w:hAnsi="Cambria" w:cs="Arial"/>
          <w:sz w:val="20"/>
          <w:szCs w:val="20"/>
          <w:lang w:eastAsia="pl-PL"/>
        </w:rPr>
        <w:t>Przeprowadzanie kontroli jakości wykonywania usługi.</w:t>
      </w:r>
    </w:p>
    <w:p w14:paraId="2E8F1268" w14:textId="4D00DA4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FD07AF">
        <w:rPr>
          <w:rFonts w:ascii="Cambria" w:eastAsia="Times New Roman" w:hAnsi="Cambria" w:cs="Arial"/>
          <w:sz w:val="20"/>
          <w:szCs w:val="20"/>
          <w:lang w:eastAsia="pl-PL"/>
        </w:rPr>
        <w:t xml:space="preserve">Zmiana osoby wskazanej w ust. 1 wymaga wykazania, że osoba zastępująca dotychczasowego Koordynatora posiada kwalifikacje i doświadczenie równe bądź wyższe niż dotychczasowy Koordynator, </w:t>
      </w:r>
      <w:r w:rsidRPr="00FD07AF">
        <w:rPr>
          <w:rFonts w:ascii="Cambria" w:eastAsia="Times New Roman" w:hAnsi="Cambria" w:cs="Arial"/>
          <w:sz w:val="20"/>
          <w:szCs w:val="20"/>
          <w:lang w:eastAsia="pl-PL"/>
        </w:rPr>
        <w:lastRenderedPageBreak/>
        <w:t>odpowiadające warunkowi udziału w postępowaniu oraz kryteriom, na podstawie których zamówienie zostało udzielone Wykonawcy.</w:t>
      </w:r>
    </w:p>
    <w:p w14:paraId="41C1FB6B" w14:textId="12449221"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FD07AF">
        <w:rPr>
          <w:rFonts w:ascii="Cambria" w:eastAsia="Times New Roman" w:hAnsi="Cambria" w:cs="Arial"/>
          <w:sz w:val="20"/>
          <w:szCs w:val="20"/>
          <w:lang w:eastAsia="pl-PL"/>
        </w:rPr>
        <w:t>Zmiana osoby wskazanej w ust 1 może wystąpić jedynie w przypadkach uzasadnionych i wymaga zgody Zamawiającego.</w:t>
      </w:r>
    </w:p>
    <w:p w14:paraId="49D71754" w14:textId="78A58BDC"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Pr="00FD07AF">
        <w:rPr>
          <w:rFonts w:ascii="Cambria" w:eastAsia="Times New Roman" w:hAnsi="Cambria" w:cs="Arial"/>
          <w:sz w:val="20"/>
          <w:szCs w:val="20"/>
          <w:lang w:eastAsia="pl-PL"/>
        </w:rPr>
        <w:t xml:space="preserve">Zamawiający lub osoba upoważniona przez Zamawiającego może wystąpić </w:t>
      </w:r>
    </w:p>
    <w:p w14:paraId="5BA6DB17" w14:textId="7777777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sidRPr="00FD07AF">
        <w:rPr>
          <w:rFonts w:ascii="Cambria" w:eastAsia="Times New Roman" w:hAnsi="Cambria" w:cs="Arial"/>
          <w:sz w:val="20"/>
          <w:szCs w:val="20"/>
          <w:lang w:eastAsia="pl-PL"/>
        </w:rPr>
        <w:t>z pisemnym wnioskiem zawierającym uzasadnienie o zmianę Koordynatora ochrony, jeżeli osoba ta nie wywiązuje się ze swoich obowiązków wynikających z umowy, wykonuje te obowiązki niezgodnie z umową, przepisami powszechnie obowiązującymi lub zasadami współżycia społecznego. Obowiązkiem wykonawcy jest wówczas zastąpienie tej osoby w ciągu 7 dni od daty doręczenia wniosku inną osobą spełniająca wymagania określone w ust. 3.</w:t>
      </w:r>
    </w:p>
    <w:p w14:paraId="2B2FD893" w14:textId="72BDE8EC"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Pr="00FD07AF">
        <w:rPr>
          <w:rFonts w:ascii="Cambria" w:eastAsia="Times New Roman" w:hAnsi="Cambria" w:cs="Arial"/>
          <w:sz w:val="20"/>
          <w:szCs w:val="20"/>
          <w:lang w:eastAsia="pl-PL"/>
        </w:rPr>
        <w:t>Koordynator ochrony jest zobowiązany stawić się w obiekcie wskazanym przez Zamawiającego w czasie do 2 godzin od przekazania mu informacji w tym zakresie, w sytuacji rażącego uchybienia postanowieniom umowy lub wystąpienia okoliczności, które mają lub mogą mieć negatywny wpływ na wykonanie umowy.</w:t>
      </w:r>
    </w:p>
    <w:p w14:paraId="6594435C"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03E916F6"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7</w:t>
      </w:r>
    </w:p>
    <w:p w14:paraId="20229C7B"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xml:space="preserve"> Dokumentacja</w:t>
      </w:r>
    </w:p>
    <w:p w14:paraId="6AD9EE9A" w14:textId="0C7DF63E"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Dokumentację przebiegu służby pracowników ochrony oraz korespondencji pomiędzy pracownikami ochrony i Zamawiającym, stanowić będzie prowadzona przez Wykonawcę książka pełnienia służby, która będzie znajdowała się  w chronionym obiekcie i udostępniana będzie Zamawiającemu do wglądu na każde żądanie.</w:t>
      </w:r>
    </w:p>
    <w:p w14:paraId="45A37491" w14:textId="0F36672C"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 xml:space="preserve">Wykonawca zobowiązuje się do odnotowywania zdarzeń zaistniałych na chronionym obiekcie w książce pełnienia służby. </w:t>
      </w:r>
    </w:p>
    <w:p w14:paraId="2ABBCACD" w14:textId="44B98AE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FD07AF">
        <w:rPr>
          <w:rFonts w:ascii="Cambria" w:eastAsia="Times New Roman" w:hAnsi="Cambria" w:cs="Arial"/>
          <w:sz w:val="20"/>
          <w:szCs w:val="20"/>
          <w:lang w:eastAsia="pl-PL"/>
        </w:rPr>
        <w:t>Pracownicy ochrony/portierzy zobowiązani są do prowadzenia m. in. książki ewidencji wejść i wyjść, a także książki przyjętych depozytów na podstawie wydanego upoważnienia do przetwarzania danych z zastrzeżeniem, iż administratorem zawartych tam danych jest Kierownik chronionej jednostki, a Wykonawca nie ma prawa do ich dalszego przetwarzania.</w:t>
      </w:r>
    </w:p>
    <w:p w14:paraId="015FD213" w14:textId="4EEE9ABA"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Pr="00FD07AF">
        <w:rPr>
          <w:rFonts w:ascii="Cambria" w:eastAsia="Times New Roman" w:hAnsi="Cambria" w:cs="Arial"/>
          <w:sz w:val="20"/>
          <w:szCs w:val="20"/>
          <w:lang w:eastAsia="pl-PL"/>
        </w:rPr>
        <w:t>Pracownicy ochrony/portierzy zobowiązani są do prowadzenia książki pobierania kluczy do wyznaczonych pomieszczeń oraz obsługiwania monitoringu.</w:t>
      </w:r>
    </w:p>
    <w:p w14:paraId="540ACDD6"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3D8767A8"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8</w:t>
      </w:r>
    </w:p>
    <w:p w14:paraId="0EA05FF7" w14:textId="098F4208"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b/>
          <w:sz w:val="20"/>
          <w:szCs w:val="20"/>
          <w:lang w:eastAsia="pl-PL"/>
        </w:rPr>
        <w:t>1.</w:t>
      </w:r>
      <w:r w:rsidRPr="00FD07AF">
        <w:rPr>
          <w:rFonts w:ascii="Cambria" w:eastAsia="Times New Roman" w:hAnsi="Cambria" w:cs="Arial"/>
          <w:sz w:val="20"/>
          <w:szCs w:val="20"/>
          <w:lang w:eastAsia="pl-PL"/>
        </w:rPr>
        <w:t xml:space="preserve">Wykonawca zobowiązuje się do poinformowania osób, których dane udostępnił Zamawiającemu o treści § </w:t>
      </w:r>
      <w:r w:rsidRPr="00FD07AF">
        <w:rPr>
          <w:rFonts w:ascii="Cambria" w:eastAsia="Times New Roman" w:hAnsi="Cambria" w:cs="Arial"/>
          <w:color w:val="FF0000"/>
          <w:sz w:val="20"/>
          <w:szCs w:val="20"/>
          <w:lang w:eastAsia="pl-PL"/>
        </w:rPr>
        <w:t>16</w:t>
      </w:r>
      <w:r w:rsidRPr="00FD07AF">
        <w:rPr>
          <w:rFonts w:ascii="Cambria" w:eastAsia="Times New Roman" w:hAnsi="Cambria" w:cs="Arial"/>
          <w:sz w:val="20"/>
          <w:szCs w:val="20"/>
          <w:lang w:eastAsia="pl-PL"/>
        </w:rPr>
        <w:t xml:space="preserve"> RODO.</w:t>
      </w:r>
    </w:p>
    <w:p w14:paraId="398E4898" w14:textId="003C3B6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Strony zobowiązują się do wzajemnego wykonania obowiązków informacyjnych wskazanych w art. 14 RODO wobec osób, których dane Strony udostępniły sobie wzajemnie w związku z zapewnieniem właściwej realizacji umowy oraz ułatwieniem komunikacji związanej z jej wykonaniem.”</w:t>
      </w:r>
    </w:p>
    <w:p w14:paraId="21BF85E8" w14:textId="77777777" w:rsidR="00FD07AF" w:rsidRDefault="00FD07AF" w:rsidP="00FD07AF">
      <w:pPr>
        <w:suppressAutoHyphens/>
        <w:spacing w:after="0" w:line="240" w:lineRule="auto"/>
        <w:jc w:val="center"/>
        <w:rPr>
          <w:rFonts w:ascii="Cambria" w:eastAsia="Times New Roman" w:hAnsi="Cambria" w:cs="Arial"/>
          <w:b/>
          <w:sz w:val="20"/>
          <w:szCs w:val="20"/>
          <w:lang w:eastAsia="pl-PL"/>
        </w:rPr>
      </w:pPr>
    </w:p>
    <w:p w14:paraId="4D246D5F" w14:textId="71B4C5E4"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xml:space="preserve">§ </w:t>
      </w:r>
      <w:r>
        <w:rPr>
          <w:rFonts w:ascii="Cambria" w:eastAsia="Times New Roman" w:hAnsi="Cambria" w:cs="Arial"/>
          <w:b/>
          <w:sz w:val="20"/>
          <w:szCs w:val="20"/>
          <w:lang w:eastAsia="pl-PL"/>
        </w:rPr>
        <w:t>9</w:t>
      </w:r>
    </w:p>
    <w:p w14:paraId="0984C216"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Zmiany umowy</w:t>
      </w:r>
    </w:p>
    <w:p w14:paraId="45168109" w14:textId="1EBB9172"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Zamawiający może dokonać zmiany niniejszej umowy na podstawie art. 454 i 455 ustawy Prawo zamówień publicznych.</w:t>
      </w:r>
    </w:p>
    <w:p w14:paraId="0B611535" w14:textId="2F9188FF"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FD07AF">
        <w:rPr>
          <w:rFonts w:ascii="Cambria" w:eastAsia="Times New Roman" w:hAnsi="Cambria" w:cs="Arial"/>
          <w:sz w:val="20"/>
          <w:szCs w:val="20"/>
          <w:lang w:eastAsia="pl-PL"/>
        </w:rPr>
        <w:t xml:space="preserve">Zmiana może być inicjowana na wniosek Zamawiającego lub Wykonawcy, przy czym strona wnioskująca zobowiązana jest do szczegółowego uzasadnienia proponowanych zmian, np.: </w:t>
      </w:r>
    </w:p>
    <w:p w14:paraId="26774B0D" w14:textId="501FDB60"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a)</w:t>
      </w:r>
      <w:r w:rsidRPr="00FD07AF">
        <w:rPr>
          <w:rFonts w:ascii="Cambria" w:eastAsia="Times New Roman" w:hAnsi="Cambria" w:cs="Arial"/>
          <w:sz w:val="20"/>
          <w:szCs w:val="20"/>
          <w:lang w:eastAsia="pl-PL"/>
        </w:rPr>
        <w:t xml:space="preserve">prawidłowa realizacja przedmiotu zamówienia, gospodarność, efektywność itp. </w:t>
      </w:r>
    </w:p>
    <w:p w14:paraId="4986FF6C" w14:textId="53C364D7"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b)</w:t>
      </w:r>
      <w:r w:rsidRPr="00FD07AF">
        <w:rPr>
          <w:rFonts w:ascii="Cambria" w:eastAsia="Times New Roman" w:hAnsi="Cambria" w:cs="Arial"/>
          <w:sz w:val="20"/>
          <w:szCs w:val="20"/>
          <w:lang w:eastAsia="pl-PL"/>
        </w:rPr>
        <w:t xml:space="preserve">zmiana musi uzyskać aprobatę obu stron, </w:t>
      </w:r>
    </w:p>
    <w:p w14:paraId="5B01B9EF" w14:textId="4B28D409"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c)</w:t>
      </w:r>
      <w:r w:rsidRPr="00FD07AF">
        <w:rPr>
          <w:rFonts w:ascii="Cambria" w:eastAsia="Times New Roman" w:hAnsi="Cambria" w:cs="Arial"/>
          <w:sz w:val="20"/>
          <w:szCs w:val="20"/>
          <w:lang w:eastAsia="pl-PL"/>
        </w:rPr>
        <w:t xml:space="preserve">zmiana musi być zgodna z ustawą, w tym w szczególności: </w:t>
      </w:r>
    </w:p>
    <w:p w14:paraId="06FC5C69" w14:textId="77777777" w:rsid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w:t>
      </w:r>
      <w:r w:rsidRPr="00FD07AF">
        <w:rPr>
          <w:rFonts w:ascii="Cambria" w:eastAsia="Times New Roman" w:hAnsi="Cambria" w:cs="Arial"/>
          <w:sz w:val="20"/>
          <w:szCs w:val="20"/>
          <w:lang w:eastAsia="pl-PL"/>
        </w:rPr>
        <w:t>zmiana umowy nie może naruszać zasady zachowania uczciwej konkurencji oraz r</w:t>
      </w:r>
      <w:r>
        <w:rPr>
          <w:rFonts w:ascii="Cambria" w:eastAsia="Times New Roman" w:hAnsi="Cambria" w:cs="Arial"/>
          <w:sz w:val="20"/>
          <w:szCs w:val="20"/>
          <w:lang w:eastAsia="pl-PL"/>
        </w:rPr>
        <w:t xml:space="preserve">ównego traktowania Wykonawców, </w:t>
      </w:r>
    </w:p>
    <w:p w14:paraId="783E3490" w14:textId="7B8C337E"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 </w:t>
      </w:r>
      <w:r w:rsidRPr="00FD07AF">
        <w:rPr>
          <w:rFonts w:ascii="Cambria" w:eastAsia="Times New Roman" w:hAnsi="Cambria" w:cs="Arial"/>
          <w:sz w:val="20"/>
          <w:szCs w:val="20"/>
          <w:lang w:eastAsia="pl-PL"/>
        </w:rPr>
        <w:t>zmiana musi być wprowadzona w formie pisemnej pod rygorem nieważności.</w:t>
      </w:r>
    </w:p>
    <w:p w14:paraId="057365A3"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370ED24A" w14:textId="2BF150C2"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10</w:t>
      </w:r>
    </w:p>
    <w:p w14:paraId="4EA643F0"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Kary umowne</w:t>
      </w:r>
    </w:p>
    <w:p w14:paraId="5B892CF8" w14:textId="0B453CB4"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sidRPr="00FD07AF">
        <w:rPr>
          <w:rFonts w:ascii="Cambria" w:eastAsia="Times New Roman" w:hAnsi="Cambria" w:cs="Arial"/>
          <w:sz w:val="20"/>
          <w:szCs w:val="20"/>
          <w:lang w:eastAsia="pl-PL"/>
        </w:rPr>
        <w:t>1.</w:t>
      </w:r>
      <w:r w:rsidRPr="00FD07AF">
        <w:rPr>
          <w:rFonts w:ascii="Cambria" w:eastAsia="Times New Roman" w:hAnsi="Cambria" w:cs="Arial"/>
          <w:sz w:val="20"/>
          <w:szCs w:val="20"/>
          <w:lang w:eastAsia="pl-PL"/>
        </w:rPr>
        <w:t>Zamawiający ma prawo naliczenia Wykonawcy kary umownej w wysokości:</w:t>
      </w:r>
    </w:p>
    <w:p w14:paraId="388F1DAE" w14:textId="787EB1AF"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a)</w:t>
      </w:r>
      <w:r w:rsidRPr="00FD07AF">
        <w:rPr>
          <w:rFonts w:ascii="Cambria" w:eastAsia="Times New Roman" w:hAnsi="Cambria" w:cs="Arial"/>
          <w:sz w:val="20"/>
          <w:szCs w:val="20"/>
          <w:lang w:eastAsia="pl-PL"/>
        </w:rPr>
        <w:t>500 zł</w:t>
      </w:r>
      <w:r w:rsidR="002D72CF">
        <w:rPr>
          <w:rFonts w:ascii="Cambria" w:eastAsia="Times New Roman" w:hAnsi="Cambria" w:cs="Arial"/>
          <w:sz w:val="20"/>
          <w:szCs w:val="20"/>
          <w:lang w:eastAsia="pl-PL"/>
        </w:rPr>
        <w:t>otych</w:t>
      </w:r>
      <w:r w:rsidRPr="00FD07AF">
        <w:rPr>
          <w:rFonts w:ascii="Cambria" w:eastAsia="Times New Roman" w:hAnsi="Cambria" w:cs="Arial"/>
          <w:sz w:val="20"/>
          <w:szCs w:val="20"/>
          <w:lang w:eastAsia="pl-PL"/>
        </w:rPr>
        <w:t xml:space="preserve"> za każdy przypadek stwierdzenia niestawienia się w obiekcie osób które zgodnie z umową powinny świadczyć usługi,</w:t>
      </w:r>
    </w:p>
    <w:p w14:paraId="7292291E" w14:textId="5A9AC22B" w:rsidR="00FD07AF" w:rsidRPr="00FD07AF" w:rsidRDefault="00FD07A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b)</w:t>
      </w:r>
      <w:r w:rsidRPr="00FD07AF">
        <w:rPr>
          <w:rFonts w:ascii="Cambria" w:eastAsia="Times New Roman" w:hAnsi="Cambria" w:cs="Arial"/>
          <w:sz w:val="20"/>
          <w:szCs w:val="20"/>
          <w:lang w:eastAsia="pl-PL"/>
        </w:rPr>
        <w:t>500 zł</w:t>
      </w:r>
      <w:r w:rsidR="002D72CF">
        <w:rPr>
          <w:rFonts w:ascii="Cambria" w:eastAsia="Times New Roman" w:hAnsi="Cambria" w:cs="Arial"/>
          <w:sz w:val="20"/>
          <w:szCs w:val="20"/>
          <w:lang w:eastAsia="pl-PL"/>
        </w:rPr>
        <w:t>otych</w:t>
      </w:r>
      <w:r w:rsidRPr="00FD07AF">
        <w:rPr>
          <w:rFonts w:ascii="Cambria" w:eastAsia="Times New Roman" w:hAnsi="Cambria" w:cs="Arial"/>
          <w:sz w:val="20"/>
          <w:szCs w:val="20"/>
          <w:lang w:eastAsia="pl-PL"/>
        </w:rPr>
        <w:t xml:space="preserve"> za każdy przypadek, w którym usługa będzie wykonywana przez osobę, której Wykonawca nie wskaza</w:t>
      </w:r>
      <w:r w:rsidR="002D72CF">
        <w:rPr>
          <w:rFonts w:ascii="Cambria" w:eastAsia="Times New Roman" w:hAnsi="Cambria" w:cs="Arial"/>
          <w:sz w:val="20"/>
          <w:szCs w:val="20"/>
          <w:lang w:eastAsia="pl-PL"/>
        </w:rPr>
        <w:t xml:space="preserve">ł w wykazie, o którym mowa w § 6 </w:t>
      </w:r>
      <w:r w:rsidRPr="00FD07AF">
        <w:rPr>
          <w:rFonts w:ascii="Cambria" w:eastAsia="Times New Roman" w:hAnsi="Cambria" w:cs="Arial"/>
          <w:sz w:val="20"/>
          <w:szCs w:val="20"/>
          <w:lang w:eastAsia="pl-PL"/>
        </w:rPr>
        <w:t>Umowy, lub której nie zgłosił Zamawiającemu lub która nie uzyskała uprzedniej akceptacji Zamawiającego,</w:t>
      </w:r>
    </w:p>
    <w:p w14:paraId="01405C2C" w14:textId="77777777" w:rsidR="002D72C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lastRenderedPageBreak/>
        <w:t xml:space="preserve">c) </w:t>
      </w:r>
      <w:r w:rsidR="00FD07AF" w:rsidRPr="00FD07AF">
        <w:rPr>
          <w:rFonts w:ascii="Cambria" w:eastAsia="Times New Roman" w:hAnsi="Cambria" w:cs="Arial"/>
          <w:sz w:val="20"/>
          <w:szCs w:val="20"/>
          <w:lang w:eastAsia="pl-PL"/>
        </w:rPr>
        <w:t>500,00 złotych za każdy przypadek, gdy osoby pełniące czynności w ramach niniejszej umowy będą znajdowały się pod wpływem alkoholu l</w:t>
      </w:r>
      <w:r>
        <w:rPr>
          <w:rFonts w:ascii="Cambria" w:eastAsia="Times New Roman" w:hAnsi="Cambria" w:cs="Arial"/>
          <w:sz w:val="20"/>
          <w:szCs w:val="20"/>
          <w:lang w:eastAsia="pl-PL"/>
        </w:rPr>
        <w:t>ub innych środków odurzających;</w:t>
      </w:r>
    </w:p>
    <w:p w14:paraId="534650EF" w14:textId="6EC796E3"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d)1</w:t>
      </w:r>
      <w:r w:rsidR="00FD07AF" w:rsidRPr="00FD07AF">
        <w:rPr>
          <w:rFonts w:ascii="Cambria" w:eastAsia="Times New Roman" w:hAnsi="Cambria" w:cs="Arial"/>
          <w:sz w:val="20"/>
          <w:szCs w:val="20"/>
          <w:lang w:eastAsia="pl-PL"/>
        </w:rPr>
        <w:t>000,00 złotych za każdy przypadek samowolnego opuszczenia posterunku lub obiektu w trakcie wykonywania usługi przez osobę pełniącą czynności w ramach niniejszej umowy.</w:t>
      </w:r>
    </w:p>
    <w:p w14:paraId="4B9BB797" w14:textId="28B6D4A9"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FD07AF">
        <w:rPr>
          <w:rFonts w:ascii="Cambria" w:eastAsia="Times New Roman" w:hAnsi="Cambria" w:cs="Arial"/>
          <w:sz w:val="20"/>
          <w:szCs w:val="20"/>
          <w:lang w:eastAsia="pl-PL"/>
        </w:rPr>
        <w:t>Zamawiający zapłaci Wykonawcy karę umowną w wysokości 5% wynagrodzenia umow</w:t>
      </w:r>
      <w:r>
        <w:rPr>
          <w:rFonts w:ascii="Cambria" w:eastAsia="Times New Roman" w:hAnsi="Cambria" w:cs="Arial"/>
          <w:sz w:val="20"/>
          <w:szCs w:val="20"/>
          <w:lang w:eastAsia="pl-PL"/>
        </w:rPr>
        <w:t>nego brutto, o którym mowa w § 5</w:t>
      </w:r>
      <w:r w:rsidR="00FD07AF" w:rsidRPr="00FD07AF">
        <w:rPr>
          <w:rFonts w:ascii="Cambria" w:eastAsia="Times New Roman" w:hAnsi="Cambria" w:cs="Arial"/>
          <w:sz w:val="20"/>
          <w:szCs w:val="20"/>
          <w:lang w:eastAsia="pl-PL"/>
        </w:rPr>
        <w:t xml:space="preserve"> ust. 1 w przypadku odstąpienia przez niego od umowy z przyczyn leżących po stronie Zamawiającego.</w:t>
      </w:r>
    </w:p>
    <w:p w14:paraId="2FDF02BC" w14:textId="3465A3F1"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FD07AF">
        <w:rPr>
          <w:rFonts w:ascii="Cambria" w:eastAsia="Times New Roman" w:hAnsi="Cambria" w:cs="Arial"/>
          <w:sz w:val="20"/>
          <w:szCs w:val="20"/>
          <w:lang w:eastAsia="pl-PL"/>
        </w:rPr>
        <w:t>Wykonawca zapłaci Zamawiającemu karę umowną w wysokości 5% wynagrodzenia umow</w:t>
      </w:r>
      <w:r>
        <w:rPr>
          <w:rFonts w:ascii="Cambria" w:eastAsia="Times New Roman" w:hAnsi="Cambria" w:cs="Arial"/>
          <w:sz w:val="20"/>
          <w:szCs w:val="20"/>
          <w:lang w:eastAsia="pl-PL"/>
        </w:rPr>
        <w:t>nego brutto, o którym mowa w § 5</w:t>
      </w:r>
      <w:r w:rsidR="00FD07AF" w:rsidRPr="00FD07AF">
        <w:rPr>
          <w:rFonts w:ascii="Cambria" w:eastAsia="Times New Roman" w:hAnsi="Cambria" w:cs="Arial"/>
          <w:sz w:val="20"/>
          <w:szCs w:val="20"/>
          <w:lang w:eastAsia="pl-PL"/>
        </w:rPr>
        <w:t xml:space="preserve"> ust. 1 w przypadku odstąpienia przez niego od umowy z przyczyn leżących po stronie Wykonawcy.</w:t>
      </w:r>
    </w:p>
    <w:p w14:paraId="1978A8D6" w14:textId="0B93B9EB"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FD07AF">
        <w:rPr>
          <w:rFonts w:ascii="Cambria" w:eastAsia="Times New Roman" w:hAnsi="Cambria" w:cs="Arial"/>
          <w:sz w:val="20"/>
          <w:szCs w:val="20"/>
          <w:lang w:eastAsia="pl-PL"/>
        </w:rPr>
        <w:t>Strony zastrzegają sobie prawo do odszkodowania uzupełniającego do wysokości rzeczywiście poniesionej szkody.</w:t>
      </w:r>
    </w:p>
    <w:p w14:paraId="44F1D89B" w14:textId="43A3B35F"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FD07AF">
        <w:rPr>
          <w:rFonts w:ascii="Cambria" w:eastAsia="Times New Roman" w:hAnsi="Cambria" w:cs="Arial"/>
          <w:sz w:val="20"/>
          <w:szCs w:val="20"/>
          <w:lang w:eastAsia="pl-PL"/>
        </w:rPr>
        <w:t>Zamawiający ma prawo do potrącenia kar umownych lub innych zobowiązań finansowych Wykonawcy wobec Zamawiającego z faktury przedłożonej do zapłaty przez Wykonawcę, po uprzednim powiadomieniu Wykonawcy o podstawie i wysokości naliczonej kary umownej i wyznaczeniu mu 5 dniowego terminu zapłaty tej kary. Jeśli kwota uzyskana z faktury przedłożonej do zapłaty przez Wykonawcę nie zabezpieczy roszczeń Zamawiającego w całości, Zamawiający będzie uprawniony do dochodzenia pozostałej części od Wykonawcy.</w:t>
      </w:r>
    </w:p>
    <w:p w14:paraId="0D0F9B5D" w14:textId="79DBBA48"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FD07AF">
        <w:rPr>
          <w:rFonts w:ascii="Cambria" w:eastAsia="Times New Roman" w:hAnsi="Cambria" w:cs="Arial"/>
          <w:sz w:val="20"/>
          <w:szCs w:val="20"/>
          <w:lang w:eastAsia="pl-PL"/>
        </w:rPr>
        <w:t>Zapłata kary umownej przez Wykonawcę lub potrącenie przez Zamawiającego kwoty kary z płatności należnej Wykonawcy, nie zwalnia Wykonawcy z obowiązku należytego ukończenia usługi lub jakichkolwiek innych zobowiązań wynikających  z umowy.</w:t>
      </w:r>
    </w:p>
    <w:p w14:paraId="2AC7E53A" w14:textId="12E0F25A"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00FD07AF" w:rsidRPr="00FD07AF">
        <w:rPr>
          <w:rFonts w:ascii="Cambria" w:eastAsia="Times New Roman" w:hAnsi="Cambria" w:cs="Arial"/>
          <w:sz w:val="20"/>
          <w:szCs w:val="20"/>
          <w:lang w:eastAsia="pl-PL"/>
        </w:rPr>
        <w:t xml:space="preserve">Strony zastrzegają możliwość kumulatywnego naliczania kar umownych z różnych tytułów do maksymalnej wysokości 20% łącznego wynagrodzenia brutto, o którym mowa w § </w:t>
      </w:r>
      <w:r>
        <w:rPr>
          <w:rFonts w:ascii="Cambria" w:eastAsia="Times New Roman" w:hAnsi="Cambria" w:cs="Arial"/>
          <w:sz w:val="20"/>
          <w:szCs w:val="20"/>
          <w:lang w:eastAsia="pl-PL"/>
        </w:rPr>
        <w:t>5</w:t>
      </w:r>
      <w:r w:rsidR="00FD07AF" w:rsidRPr="00FD07AF">
        <w:rPr>
          <w:rFonts w:ascii="Cambria" w:eastAsia="Times New Roman" w:hAnsi="Cambria" w:cs="Arial"/>
          <w:sz w:val="20"/>
          <w:szCs w:val="20"/>
          <w:lang w:eastAsia="pl-PL"/>
        </w:rPr>
        <w:t xml:space="preserve"> ust. 1 umowy, z zastrzeżeniem wysokości kar wskazanych w ust. 1.</w:t>
      </w:r>
    </w:p>
    <w:p w14:paraId="51B19C83" w14:textId="496F221F"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00FD07AF" w:rsidRPr="00FD07AF">
        <w:rPr>
          <w:rFonts w:ascii="Cambria" w:eastAsia="Times New Roman" w:hAnsi="Cambria" w:cs="Arial"/>
          <w:sz w:val="20"/>
          <w:szCs w:val="20"/>
          <w:lang w:eastAsia="pl-PL"/>
        </w:rPr>
        <w:t>Powiadomienie, o którym mowa w ust. 4 Zamawiający może przekazać wedle własnego uznania:</w:t>
      </w:r>
    </w:p>
    <w:p w14:paraId="25CE4181" w14:textId="4C816E6B"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FD07AF">
        <w:rPr>
          <w:rFonts w:ascii="Cambria" w:eastAsia="Times New Roman" w:hAnsi="Cambria" w:cs="Arial"/>
          <w:sz w:val="20"/>
          <w:szCs w:val="20"/>
          <w:lang w:eastAsia="pl-PL"/>
        </w:rPr>
        <w:t>w formie pisemnej listem poleconym za potwierdzeniem odbioru na adres ……………………….,</w:t>
      </w:r>
    </w:p>
    <w:p w14:paraId="74B3CBA0" w14:textId="6106CBDA"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2) </w:t>
      </w:r>
      <w:r w:rsidR="00FD07AF" w:rsidRPr="00FD07AF">
        <w:rPr>
          <w:rFonts w:ascii="Cambria" w:eastAsia="Times New Roman" w:hAnsi="Cambria" w:cs="Arial"/>
          <w:sz w:val="20"/>
          <w:szCs w:val="20"/>
          <w:lang w:eastAsia="pl-PL"/>
        </w:rPr>
        <w:t>w formie elektronicznej, o której mowa w art. 781 § 1 Kodeksu cywilnego na adres poczty elektronicznej: ……………………………….</w:t>
      </w:r>
    </w:p>
    <w:p w14:paraId="3097AA31" w14:textId="686686F1"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9.</w:t>
      </w:r>
      <w:r w:rsidR="00FD07AF" w:rsidRPr="00FD07AF">
        <w:rPr>
          <w:rFonts w:ascii="Cambria" w:eastAsia="Times New Roman" w:hAnsi="Cambria" w:cs="Arial"/>
          <w:sz w:val="20"/>
          <w:szCs w:val="20"/>
          <w:lang w:eastAsia="pl-PL"/>
        </w:rPr>
        <w:t>Terminem otrzymania powiadomienia, o którym mowa w ust. 7 jest:</w:t>
      </w:r>
    </w:p>
    <w:p w14:paraId="4568F763" w14:textId="66B73F92" w:rsidR="00FD07AF" w:rsidRPr="00FD07AF" w:rsidRDefault="002D72CF" w:rsidP="00FD07A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FD07AF">
        <w:rPr>
          <w:rFonts w:ascii="Cambria" w:eastAsia="Times New Roman" w:hAnsi="Cambria" w:cs="Arial"/>
          <w:sz w:val="20"/>
          <w:szCs w:val="20"/>
          <w:lang w:eastAsia="pl-PL"/>
        </w:rPr>
        <w:t>w przypadku powiadomienia złożonego w formie pisemnej – dzień jego odbioru wskazany na potwierdzeniu odbioru,</w:t>
      </w:r>
    </w:p>
    <w:p w14:paraId="66E765C8" w14:textId="13E1B7D4" w:rsidR="00FD07AF" w:rsidRPr="00FD07AF" w:rsidRDefault="002D72CF" w:rsidP="00FD07AF">
      <w:pPr>
        <w:suppressAutoHyphens/>
        <w:spacing w:after="0" w:line="240" w:lineRule="auto"/>
        <w:jc w:val="both"/>
        <w:rPr>
          <w:rFonts w:ascii="Cambria" w:eastAsia="Times New Roman" w:hAnsi="Cambria" w:cs="Arial"/>
          <w:b/>
          <w:sz w:val="20"/>
          <w:szCs w:val="20"/>
          <w:lang w:eastAsia="pl-PL"/>
        </w:rPr>
      </w:pPr>
      <w:r>
        <w:rPr>
          <w:rFonts w:ascii="Cambria" w:eastAsia="Times New Roman" w:hAnsi="Cambria" w:cs="Arial"/>
          <w:sz w:val="20"/>
          <w:szCs w:val="20"/>
          <w:lang w:eastAsia="pl-PL"/>
        </w:rPr>
        <w:t>2)</w:t>
      </w:r>
      <w:r w:rsidR="00FD07AF" w:rsidRPr="00FD07AF">
        <w:rPr>
          <w:rFonts w:ascii="Cambria" w:eastAsia="Times New Roman" w:hAnsi="Cambria" w:cs="Arial"/>
          <w:sz w:val="20"/>
          <w:szCs w:val="20"/>
          <w:lang w:eastAsia="pl-PL"/>
        </w:rPr>
        <w:t>w przypadku powiadomienia złożonego w formie elektronicznej - dzień wysłania wiadomości zawierającej to powiadomienie na adres wskazany w ust. 8 pk</w:t>
      </w:r>
      <w:r w:rsidR="00FD07AF" w:rsidRPr="00FD07AF">
        <w:rPr>
          <w:rFonts w:ascii="Cambria" w:eastAsia="Times New Roman" w:hAnsi="Cambria" w:cs="Arial"/>
          <w:b/>
          <w:sz w:val="20"/>
          <w:szCs w:val="20"/>
          <w:lang w:eastAsia="pl-PL"/>
        </w:rPr>
        <w:t>t 2).</w:t>
      </w:r>
    </w:p>
    <w:p w14:paraId="55560001" w14:textId="77777777" w:rsidR="002D72CF" w:rsidRDefault="002D72CF" w:rsidP="00FD07AF">
      <w:pPr>
        <w:suppressAutoHyphens/>
        <w:spacing w:after="0" w:line="240" w:lineRule="auto"/>
        <w:jc w:val="center"/>
        <w:rPr>
          <w:rFonts w:ascii="Cambria" w:eastAsia="Times New Roman" w:hAnsi="Cambria" w:cs="Arial"/>
          <w:b/>
          <w:sz w:val="20"/>
          <w:szCs w:val="20"/>
          <w:lang w:eastAsia="pl-PL"/>
        </w:rPr>
      </w:pPr>
    </w:p>
    <w:p w14:paraId="56389B2C" w14:textId="66B7BEEC" w:rsidR="00FD07AF" w:rsidRPr="00FD07AF" w:rsidRDefault="002D72C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11</w:t>
      </w:r>
    </w:p>
    <w:p w14:paraId="54A5C7F1"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Zasady poufności</w:t>
      </w:r>
    </w:p>
    <w:p w14:paraId="13E30528" w14:textId="445AD6E6"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 xml:space="preserve">Wykonawca zobowiązuje się do bezwzględnego zachowania w poufności, przez czas nieokreślony, wszelkich informacji i danych uzyskanych od Zamawiającego </w:t>
      </w:r>
      <w:r>
        <w:rPr>
          <w:rFonts w:ascii="Cambria" w:eastAsia="Times New Roman" w:hAnsi="Cambria" w:cs="Arial"/>
          <w:sz w:val="20"/>
          <w:szCs w:val="20"/>
          <w:lang w:eastAsia="pl-PL"/>
        </w:rPr>
        <w:t xml:space="preserve"> </w:t>
      </w:r>
      <w:r w:rsidR="00FD07AF" w:rsidRPr="002D72CF">
        <w:rPr>
          <w:rFonts w:ascii="Cambria" w:eastAsia="Times New Roman" w:hAnsi="Cambria" w:cs="Arial"/>
          <w:sz w:val="20"/>
          <w:szCs w:val="20"/>
          <w:lang w:eastAsia="pl-PL"/>
        </w:rPr>
        <w:t>w związku z realizacją niniejszej umowy i zobowiązuje się nie wykorzystywać tych informacji i danych do jakichkolwiek innych celów niż realizacja niniejszej umowy bez zgody Zamawiającego.</w:t>
      </w:r>
    </w:p>
    <w:p w14:paraId="07499AFD" w14:textId="68F56C97"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Wykonawca zobowiązuje się, że podczas realizowania zamówienia:</w:t>
      </w:r>
    </w:p>
    <w:p w14:paraId="74C74074" w14:textId="7651CB6B"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nie będzie zapoznawał się z dokumentam</w:t>
      </w:r>
      <w:r>
        <w:rPr>
          <w:rFonts w:ascii="Cambria" w:eastAsia="Times New Roman" w:hAnsi="Cambria" w:cs="Arial"/>
          <w:sz w:val="20"/>
          <w:szCs w:val="20"/>
          <w:lang w:eastAsia="pl-PL"/>
        </w:rPr>
        <w:t xml:space="preserve">i, zawartością dysków twardych </w:t>
      </w:r>
      <w:r w:rsidR="00FD07AF" w:rsidRPr="002D72CF">
        <w:rPr>
          <w:rFonts w:ascii="Cambria" w:eastAsia="Times New Roman" w:hAnsi="Cambria" w:cs="Arial"/>
          <w:sz w:val="20"/>
          <w:szCs w:val="20"/>
          <w:lang w:eastAsia="pl-PL"/>
        </w:rPr>
        <w:t>i innych nośników informacji itp., które nie są związane ze zleconym zakresem prac,</w:t>
      </w:r>
    </w:p>
    <w:p w14:paraId="015B476A" w14:textId="290565F0"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nie będzie zabierał, kopiował ani powielał doku</w:t>
      </w:r>
      <w:r>
        <w:rPr>
          <w:rFonts w:ascii="Cambria" w:eastAsia="Times New Roman" w:hAnsi="Cambria" w:cs="Arial"/>
          <w:sz w:val="20"/>
          <w:szCs w:val="20"/>
          <w:lang w:eastAsia="pl-PL"/>
        </w:rPr>
        <w:t xml:space="preserve">mentów i danych, </w:t>
      </w:r>
      <w:r w:rsidR="00FD07AF" w:rsidRPr="002D72CF">
        <w:rPr>
          <w:rFonts w:ascii="Cambria" w:eastAsia="Times New Roman" w:hAnsi="Cambria" w:cs="Arial"/>
          <w:sz w:val="20"/>
          <w:szCs w:val="20"/>
          <w:lang w:eastAsia="pl-PL"/>
        </w:rPr>
        <w:t>a w szczególności udostępniał ich osobom trzecim,</w:t>
      </w:r>
    </w:p>
    <w:p w14:paraId="25CF57EB" w14:textId="46B1374F"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nie będzie informował osób trzecich o danych objętych nakazem poufności;</w:t>
      </w:r>
    </w:p>
    <w:p w14:paraId="1E6CA4DF" w14:textId="18726CA7"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nie będzie informował o sposobie wykonywania usługi ochrony w zakresie nieujawnionym w dokumentach ogólnodostępnych w tym w szcz</w:t>
      </w:r>
      <w:r>
        <w:rPr>
          <w:rFonts w:ascii="Cambria" w:eastAsia="Times New Roman" w:hAnsi="Cambria" w:cs="Arial"/>
          <w:sz w:val="20"/>
          <w:szCs w:val="20"/>
          <w:lang w:eastAsia="pl-PL"/>
        </w:rPr>
        <w:t xml:space="preserve">ególności </w:t>
      </w:r>
      <w:r w:rsidR="00FD07AF" w:rsidRPr="002D72CF">
        <w:rPr>
          <w:rFonts w:ascii="Cambria" w:eastAsia="Times New Roman" w:hAnsi="Cambria" w:cs="Arial"/>
          <w:sz w:val="20"/>
          <w:szCs w:val="20"/>
          <w:lang w:eastAsia="pl-PL"/>
        </w:rPr>
        <w:t>o planie wykonywania usługi, godzinach obchodów, podjętych środkach zabezpieczających osoby i mienie.</w:t>
      </w:r>
    </w:p>
    <w:p w14:paraId="48FDBD77" w14:textId="51CD516A"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Za osoby trzecie, o których mowa powyżej, uważa się osoby, które nie wykonują prac ani nie świadczą jakichkolwiek usług na rzecz Zamawiającego.</w:t>
      </w:r>
    </w:p>
    <w:p w14:paraId="495A5423" w14:textId="76125166"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Wykonawca zobowiązuje się, że po otrzymaniu informacji poufnych, będzie zapobiegał ich ujawnieniu, publikacji czy też rozpowszechnianiu poprzez zachowanie takiej samej staranności i troski w działaniu jak w przypadku zapobiegania ujawnieniu, publikacji oraz rozpowszechnieniu własnych informacji o podobnym charakterze.</w:t>
      </w:r>
    </w:p>
    <w:p w14:paraId="295A930A" w14:textId="4E50EB85"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2D72CF">
        <w:rPr>
          <w:rFonts w:ascii="Cambria" w:eastAsia="Times New Roman" w:hAnsi="Cambria" w:cs="Arial"/>
          <w:sz w:val="20"/>
          <w:szCs w:val="20"/>
          <w:lang w:eastAsia="pl-PL"/>
        </w:rPr>
        <w:t>Wykonawca ma prawo ujawnić informacje poufne:</w:t>
      </w:r>
    </w:p>
    <w:p w14:paraId="12C7B5AF" w14:textId="63541F78"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swoim pracownikom, w przypadku którym wymagany jest dostęp do takiej informacji,</w:t>
      </w:r>
    </w:p>
    <w:p w14:paraId="1291C641" w14:textId="44EEE8B1"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w granicach wymaganych przez prawo,</w:t>
      </w:r>
    </w:p>
    <w:p w14:paraId="7D6F709E" w14:textId="12838541"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b/>
          <w:sz w:val="20"/>
          <w:szCs w:val="20"/>
          <w:lang w:eastAsia="pl-PL"/>
        </w:rPr>
        <w:lastRenderedPageBreak/>
        <w:t xml:space="preserve">- </w:t>
      </w:r>
      <w:r w:rsidR="00FD07AF" w:rsidRPr="002D72CF">
        <w:rPr>
          <w:rFonts w:ascii="Cambria" w:eastAsia="Times New Roman" w:hAnsi="Cambria" w:cs="Arial"/>
          <w:sz w:val="20"/>
          <w:szCs w:val="20"/>
          <w:lang w:eastAsia="pl-PL"/>
        </w:rPr>
        <w:t>jednak w takiej sytuacji Wykonawca poinformuje podmiot, któremu przekazuje informacje, o ich poufnym charakterze oraz powiadomi o takim fakcie Zamawiającego, podając zakres i warunki ujawnienia.</w:t>
      </w:r>
    </w:p>
    <w:p w14:paraId="374068C4" w14:textId="27A7D90B"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2D72CF">
        <w:rPr>
          <w:rFonts w:ascii="Cambria" w:eastAsia="Times New Roman" w:hAnsi="Cambria" w:cs="Arial"/>
          <w:sz w:val="20"/>
          <w:szCs w:val="20"/>
          <w:lang w:eastAsia="pl-PL"/>
        </w:rPr>
        <w:t>Wykonawca zobowiązuje się zapoznać z przepisami, regulującymi zasady postępowania z dokumentami lub danymi w zakresie niezbędnym do realizacji umowy, które obowiązują u Zamawiającego, oraz przestrzegać tych przepisów.</w:t>
      </w:r>
    </w:p>
    <w:p w14:paraId="3CFFFB59" w14:textId="0710980B"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00FD07AF" w:rsidRPr="002D72CF">
        <w:rPr>
          <w:rFonts w:ascii="Cambria" w:eastAsia="Times New Roman" w:hAnsi="Cambria" w:cs="Arial"/>
          <w:sz w:val="20"/>
          <w:szCs w:val="20"/>
          <w:lang w:eastAsia="pl-PL"/>
        </w:rPr>
        <w:t xml:space="preserve">Wykonawca zobowiązuje się informować przedstawicieli Zamawiającego </w:t>
      </w:r>
    </w:p>
    <w:p w14:paraId="435A5E7F" w14:textId="77777777" w:rsidR="00FD07AF" w:rsidRPr="002D72CF" w:rsidRDefault="00FD07A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o wszystkich zauważonych nieprawidłowościach, które mogą mieć wpływ na bezpieczeństwo informacji.</w:t>
      </w:r>
    </w:p>
    <w:p w14:paraId="22A5A029" w14:textId="77777777" w:rsidR="002D72CF" w:rsidRDefault="002D72CF" w:rsidP="00FD07AF">
      <w:pPr>
        <w:suppressAutoHyphens/>
        <w:spacing w:after="0" w:line="240" w:lineRule="auto"/>
        <w:jc w:val="center"/>
        <w:rPr>
          <w:rFonts w:ascii="Cambria" w:eastAsia="Times New Roman" w:hAnsi="Cambria" w:cs="Arial"/>
          <w:b/>
          <w:sz w:val="20"/>
          <w:szCs w:val="20"/>
          <w:lang w:eastAsia="pl-PL"/>
        </w:rPr>
      </w:pPr>
    </w:p>
    <w:p w14:paraId="59B605CB" w14:textId="77777777" w:rsidR="002D72CF" w:rsidRDefault="002D72CF" w:rsidP="002D72C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12</w:t>
      </w:r>
      <w:r w:rsidRPr="002D72CF">
        <w:rPr>
          <w:rFonts w:ascii="Cambria" w:eastAsia="Times New Roman" w:hAnsi="Cambria" w:cs="Arial"/>
          <w:b/>
          <w:sz w:val="20"/>
          <w:szCs w:val="20"/>
          <w:lang w:eastAsia="pl-PL"/>
        </w:rPr>
        <w:t xml:space="preserve"> </w:t>
      </w:r>
    </w:p>
    <w:p w14:paraId="223879DC" w14:textId="370917DC" w:rsidR="002D72CF" w:rsidRPr="002D72CF" w:rsidRDefault="002D72CF" w:rsidP="002D72CF">
      <w:pPr>
        <w:suppressAutoHyphens/>
        <w:spacing w:after="0" w:line="240" w:lineRule="auto"/>
        <w:jc w:val="center"/>
        <w:rPr>
          <w:rFonts w:ascii="Cambria" w:eastAsia="Times New Roman" w:hAnsi="Cambria" w:cs="Arial"/>
          <w:b/>
          <w:sz w:val="20"/>
          <w:szCs w:val="20"/>
          <w:lang w:eastAsia="pl-PL"/>
        </w:rPr>
      </w:pPr>
      <w:r w:rsidRPr="002D72CF">
        <w:rPr>
          <w:rFonts w:ascii="Cambria" w:eastAsia="Times New Roman" w:hAnsi="Cambria" w:cs="Arial"/>
          <w:b/>
          <w:sz w:val="20"/>
          <w:szCs w:val="20"/>
          <w:lang w:eastAsia="pl-PL"/>
        </w:rPr>
        <w:t>Klauzula społeczna</w:t>
      </w:r>
    </w:p>
    <w:p w14:paraId="18A47C06" w14:textId="72E527F6"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1.Wykonawca zobowiązany jest do zatrudniania na podstawie umowy o pracę w rozumieniu przepisów ustawy z dnia 26 czerwca 1974 r. - Kodeks pracy (</w:t>
      </w:r>
      <w:proofErr w:type="spellStart"/>
      <w:r w:rsidRPr="002D72CF">
        <w:rPr>
          <w:rFonts w:ascii="Cambria" w:eastAsia="Times New Roman" w:hAnsi="Cambria" w:cs="Arial"/>
          <w:sz w:val="20"/>
          <w:szCs w:val="20"/>
          <w:lang w:eastAsia="pl-PL"/>
        </w:rPr>
        <w:t>t.j</w:t>
      </w:r>
      <w:proofErr w:type="spellEnd"/>
      <w:r w:rsidRPr="002D72CF">
        <w:rPr>
          <w:rFonts w:ascii="Cambria" w:eastAsia="Times New Roman" w:hAnsi="Cambria" w:cs="Arial"/>
          <w:sz w:val="20"/>
          <w:szCs w:val="20"/>
          <w:lang w:eastAsia="pl-PL"/>
        </w:rPr>
        <w:t>. Dz.U z 2023 r. poz. 1465) osób wskazanych do realizacji przedmiotu umowy, wykonujących czynności związanych z ochroną obiektów teatralnych określonych w § 1 ust.3 umowy. Nie później niż w terminie 5 dni od podpisania umowy, Wykonawca złoży Zamawiającemu podpisany imienny wykaz osób wykonujących czynności, o których mowa w ust. 1,zatrudnionych na podstawie umowy o pracę wraz z ich podstawowymi danymi, tj. imię i nazwisko, data i rodzaj zawartej umowy;</w:t>
      </w:r>
    </w:p>
    <w:p w14:paraId="40D9EB91" w14:textId="5C3B0ECA"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Pr="002D72CF">
        <w:rPr>
          <w:rFonts w:ascii="Cambria" w:eastAsia="Times New Roman" w:hAnsi="Cambria" w:cs="Arial"/>
          <w:sz w:val="20"/>
          <w:szCs w:val="20"/>
          <w:lang w:eastAsia="pl-PL"/>
        </w:rPr>
        <w:t>W trakcie realizacji przedmiotu umowy Zamawiający uprawniony jest do wykonywania czynności kontrolnych wobec Wykonawcy odnośnie spełniania przez Wykonawcę wymogu zatrudnienia na podstawie umowy o pracę osób wykonujących czynności określone w ust. 1. Zamawiający uprawniony jest w szczególności do:</w:t>
      </w:r>
    </w:p>
    <w:p w14:paraId="38B17E1D" w14:textId="60B33020"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Pr="002D72CF">
        <w:rPr>
          <w:rFonts w:ascii="Cambria" w:eastAsia="Times New Roman" w:hAnsi="Cambria" w:cs="Arial"/>
          <w:sz w:val="20"/>
          <w:szCs w:val="20"/>
          <w:lang w:eastAsia="pl-PL"/>
        </w:rPr>
        <w:t>żądania oświadczeń i dokumentów w zakresie potwierdzenia spełniania ww. wymogów i dokonywania ich oceny,</w:t>
      </w:r>
    </w:p>
    <w:p w14:paraId="0A2BC5F4" w14:textId="18A74B11"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2) </w:t>
      </w:r>
      <w:r w:rsidRPr="002D72CF">
        <w:rPr>
          <w:rFonts w:ascii="Cambria" w:eastAsia="Times New Roman" w:hAnsi="Cambria" w:cs="Arial"/>
          <w:sz w:val="20"/>
          <w:szCs w:val="20"/>
          <w:lang w:eastAsia="pl-PL"/>
        </w:rPr>
        <w:t>żądania wyjaśnień w przypadku wątpliwości w zakresie potwierdzenia spełniania ww. wymogów,</w:t>
      </w:r>
    </w:p>
    <w:p w14:paraId="15BDBBFA" w14:textId="64F77FEC"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2D72CF">
        <w:rPr>
          <w:rFonts w:ascii="Cambria" w:eastAsia="Times New Roman" w:hAnsi="Cambria" w:cs="Arial"/>
          <w:sz w:val="20"/>
          <w:szCs w:val="20"/>
          <w:lang w:eastAsia="pl-PL"/>
        </w:rPr>
        <w:t>przeprowadzania kontroli na miejscu wykonywania świadczenia.</w:t>
      </w:r>
    </w:p>
    <w:p w14:paraId="18DC270D" w14:textId="05F37C25"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Pr="002D72CF">
        <w:rPr>
          <w:rFonts w:ascii="Cambria" w:eastAsia="Times New Roman" w:hAnsi="Cambria" w:cs="Arial"/>
          <w:sz w:val="20"/>
          <w:szCs w:val="20"/>
          <w:lang w:eastAsia="pl-PL"/>
        </w:rPr>
        <w:t>W trakcie realizacji przedmiotu umowy na każde wezwanie Zamawiającego w wyznaczonym w tym wezwaniu terminie, Wykonawca przedłoży Zamawiającemu wskazane poniżej dowody w celu potwierdzenia spełnienia wymogu zatrudnienia na podstawie umowy o pracę przez Wykonawcę osób wskazanych w ust. 1:</w:t>
      </w:r>
    </w:p>
    <w:p w14:paraId="2379A611" w14:textId="68EE5122"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a)</w:t>
      </w:r>
      <w:r w:rsidRPr="002D72CF">
        <w:rPr>
          <w:rFonts w:ascii="Cambria" w:eastAsia="Times New Roman" w:hAnsi="Cambria" w:cs="Arial"/>
          <w:sz w:val="20"/>
          <w:szCs w:val="20"/>
          <w:lang w:eastAsia="pl-PL"/>
        </w:rPr>
        <w:t>oświadczenia zatrudnionego pracownika. Oświadczenie to powinno zawierać w szczególności: imię i nazwisko pracownika, datę zawarcia umowy o pracę, rodzaj umowy o pracę i zakres obowiązków pracownika. Oświadczenie musi być podpisane przez osobę, której dotyczy, lub</w:t>
      </w:r>
      <w:r w:rsidRPr="002D72CF">
        <w:rPr>
          <w:rFonts w:ascii="Cambria" w:eastAsia="Times New Roman" w:hAnsi="Cambria" w:cs="Arial"/>
          <w:sz w:val="20"/>
          <w:szCs w:val="20"/>
          <w:lang w:eastAsia="pl-PL"/>
        </w:rPr>
        <w:t xml:space="preserve"> </w:t>
      </w:r>
      <w:r w:rsidRPr="002D72CF">
        <w:rPr>
          <w:rFonts w:ascii="Cambria" w:eastAsia="Times New Roman" w:hAnsi="Cambria" w:cs="Arial"/>
          <w:sz w:val="20"/>
          <w:szCs w:val="20"/>
          <w:lang w:eastAsia="pl-PL"/>
        </w:rPr>
        <w:t>oświadczenie Wykonawcy lub podwykonawcy o zatrudnieniu na podstawie umowy o pracę osób wykonujących czynności, których dotyczy wezwanie Zamawiającego. Oświadczenie powinno zawierać w szczególności: dokładne określenie podmiotu składającego oświadczenie, datę złożenia oświadczenia, wskazanie, że objęte wezwaniem czynności wykonują osoby zatrudnione na umowę o pracę wraz ze wskazaniem liczby tych osób, wymiar etatu oraz podpis osoby uprawnionej do złożenia oświadczenia w imieniu Wykonawcy lub podwykonawcy, lub</w:t>
      </w:r>
    </w:p>
    <w:p w14:paraId="3C3CB63D" w14:textId="19AB8050"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c)</w:t>
      </w:r>
      <w:r w:rsidRPr="002D72CF">
        <w:rPr>
          <w:rFonts w:ascii="Cambria" w:eastAsia="Times New Roman" w:hAnsi="Cambria" w:cs="Arial"/>
          <w:sz w:val="20"/>
          <w:szCs w:val="20"/>
          <w:lang w:eastAsia="pl-PL"/>
        </w:rPr>
        <w:t>poświadczone za zgodność z oryginałem, odpowiednio przez Wykonawcę lub podwykonawcę, kopie umów o pracę osób wykonujących w trakcie realizacji zamówienia czynności, o których mowa w ust. 1 powyżej. Kopia umowy / umów powinna zostać zanonimizowana w sposób zapewniający ochronę danych osobowych pracowników, zgodnie z przepisami w zakresie ochrony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tj. w szczególności bez adresów, nr PESEL pracowników). Imię i nazwisko pracownika nie podlegają anonimizacji. Informacje takie jak: data zawarcia umowy, rodzaj umowy o pracę i wymiar etatu powinny być możliwe do zidentyfikowania, lub</w:t>
      </w:r>
    </w:p>
    <w:p w14:paraId="1D2EA487" w14:textId="6366334F"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d)</w:t>
      </w:r>
      <w:r w:rsidRPr="002D72CF">
        <w:rPr>
          <w:rFonts w:ascii="Cambria" w:eastAsia="Times New Roman" w:hAnsi="Cambria" w:cs="Arial"/>
          <w:sz w:val="20"/>
          <w:szCs w:val="20"/>
          <w:lang w:eastAsia="pl-PL"/>
        </w:rPr>
        <w:t>zaświadczenie właściwego oddziału Zakładu Ubezpieczeń Społecznych, potwierdzające opłacanie przez Wykonawcę lub podwykonawcę składek na ubezpieczenie społeczne i zdrowotne z tytułu zatrudnienia na podstawie umów o pracę za ostatni okres rozliczeniowy, lub</w:t>
      </w:r>
    </w:p>
    <w:p w14:paraId="12093B3E" w14:textId="62CB4B05"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e)</w:t>
      </w:r>
      <w:r w:rsidRPr="002D72CF">
        <w:rPr>
          <w:rFonts w:ascii="Cambria" w:eastAsia="Times New Roman" w:hAnsi="Cambria" w:cs="Arial"/>
          <w:sz w:val="20"/>
          <w:szCs w:val="20"/>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z zakresu ochrony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podlegają anonimizacji,</w:t>
      </w:r>
    </w:p>
    <w:p w14:paraId="36B171F9" w14:textId="2C09D92E"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lastRenderedPageBreak/>
        <w:t>4.</w:t>
      </w:r>
      <w:r w:rsidRPr="002D72CF">
        <w:rPr>
          <w:rFonts w:ascii="Cambria" w:eastAsia="Times New Roman" w:hAnsi="Cambria" w:cs="Arial"/>
          <w:sz w:val="20"/>
          <w:szCs w:val="20"/>
          <w:lang w:eastAsia="pl-PL"/>
        </w:rPr>
        <w:t>Zamawiający może żądać przedłożenia jednocześnie wszystkich lub też każdego z osobna dowodów określonych w ust. 3 powyżej.</w:t>
      </w:r>
    </w:p>
    <w:p w14:paraId="2C413354" w14:textId="10DD95CD"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Pr="002D72CF">
        <w:rPr>
          <w:rFonts w:ascii="Cambria" w:eastAsia="Times New Roman" w:hAnsi="Cambria" w:cs="Arial"/>
          <w:sz w:val="20"/>
          <w:szCs w:val="20"/>
          <w:lang w:eastAsia="pl-PL"/>
        </w:rPr>
        <w:t>Nieprzedstawienie przez Wykonawcę dokumentów, o których mowa w ust. 3 powyżej, w wyznaczonym przez Zamawiającego terminie, traktowane będzie na równi z naruszeniem zobowiązania do zatrudniania osób wykonujących czynności wymienionych w ust. 1 na podstawie umowy o pracę.</w:t>
      </w:r>
    </w:p>
    <w:p w14:paraId="016822B9" w14:textId="2291AA4D"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Pr="002D72CF">
        <w:rPr>
          <w:rFonts w:ascii="Cambria" w:eastAsia="Times New Roman" w:hAnsi="Cambria" w:cs="Arial"/>
          <w:sz w:val="20"/>
          <w:szCs w:val="20"/>
          <w:lang w:eastAsia="pl-PL"/>
        </w:rPr>
        <w:t xml:space="preserve">Z tytułu niespełnienia przez Wykonawcę lub podwykonawcę wymogu zatrudnienia na podstawie umowy o pracę osób wykonujących wskazane w ust. 1 czynności, Zamawiający przewiduje sankcję w postaci obowiązku zapłaty przez Wykonawcę kary umownej określonej w § </w:t>
      </w:r>
      <w:r>
        <w:rPr>
          <w:rFonts w:ascii="Cambria" w:eastAsia="Times New Roman" w:hAnsi="Cambria" w:cs="Arial"/>
          <w:sz w:val="20"/>
          <w:szCs w:val="20"/>
          <w:lang w:eastAsia="pl-PL"/>
        </w:rPr>
        <w:t>10</w:t>
      </w:r>
      <w:r w:rsidRPr="002D72CF">
        <w:rPr>
          <w:rFonts w:ascii="Cambria" w:eastAsia="Times New Roman" w:hAnsi="Cambria" w:cs="Arial"/>
          <w:sz w:val="20"/>
          <w:szCs w:val="20"/>
          <w:lang w:eastAsia="pl-PL"/>
        </w:rPr>
        <w:t xml:space="preserve"> umowy. Niezłożenie przez Wykonawcę w wyznaczonym przez Zamawiającego terminie żądanych przez Zamawiającego dowodów w celu potwierdzenia spełnienia p</w:t>
      </w:r>
      <w:r>
        <w:rPr>
          <w:rFonts w:ascii="Cambria" w:eastAsia="Times New Roman" w:hAnsi="Cambria" w:cs="Arial"/>
          <w:sz w:val="20"/>
          <w:szCs w:val="20"/>
          <w:lang w:eastAsia="pl-PL"/>
        </w:rPr>
        <w:t xml:space="preserve">rzez Wykonawcę lub podwykonawcę </w:t>
      </w:r>
      <w:r w:rsidRPr="002D72CF">
        <w:rPr>
          <w:rFonts w:ascii="Cambria" w:eastAsia="Times New Roman" w:hAnsi="Cambria" w:cs="Arial"/>
          <w:sz w:val="20"/>
          <w:szCs w:val="20"/>
          <w:lang w:eastAsia="pl-PL"/>
        </w:rPr>
        <w:t>wymogu zatrudnienia na podstawie umowy o pracę traktowane będzie jako niespełnienie przez Wykonawcę lub podwykonawcę wymogu zatrudnienia na podstawie umowy o pracę osób wykonujących wskazane w ust. 1 czynności.</w:t>
      </w:r>
    </w:p>
    <w:p w14:paraId="25187383" w14:textId="164711FD" w:rsidR="002D72C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 xml:space="preserve">7. </w:t>
      </w:r>
      <w:r w:rsidRPr="002D72CF">
        <w:rPr>
          <w:rFonts w:ascii="Cambria" w:eastAsia="Times New Roman" w:hAnsi="Cambria" w:cs="Arial"/>
          <w:sz w:val="20"/>
          <w:szCs w:val="20"/>
          <w:lang w:eastAsia="pl-PL"/>
        </w:rPr>
        <w:t>Wykonawca zobowiązany jest wypełnić w imieniu Zamawiającego obowiązek informacyjny wynikający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wykonaniu tego obowiązku Wykonawca zobowiązany jest przedstawić każdej osobie, której dane przekaże Zmawiającemu w wykonaniu postanowień powyższych, klauzulę informacyjną o treści zawartej w załączniku nr 3 do umowy.</w:t>
      </w:r>
    </w:p>
    <w:p w14:paraId="0697A0F4" w14:textId="36E077CF" w:rsidR="00FD07AF" w:rsidRPr="00FD07AF" w:rsidRDefault="002D72C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13</w:t>
      </w:r>
    </w:p>
    <w:p w14:paraId="020668FE"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Waloryzacja wynagrodzenia</w:t>
      </w:r>
    </w:p>
    <w:p w14:paraId="4AF67C2A" w14:textId="59730419" w:rsidR="00FD07AF" w:rsidRPr="002D72CF" w:rsidRDefault="00FD07A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1.Wynagrodzen</w:t>
      </w:r>
      <w:r w:rsidR="002D72CF">
        <w:rPr>
          <w:rFonts w:ascii="Cambria" w:eastAsia="Times New Roman" w:hAnsi="Cambria" w:cs="Arial"/>
          <w:sz w:val="20"/>
          <w:szCs w:val="20"/>
          <w:lang w:eastAsia="pl-PL"/>
        </w:rPr>
        <w:t>ie Wykonawcy, o którym mowa w §5</w:t>
      </w:r>
      <w:r w:rsidRPr="002D72CF">
        <w:rPr>
          <w:rFonts w:ascii="Cambria" w:eastAsia="Times New Roman" w:hAnsi="Cambria" w:cs="Arial"/>
          <w:sz w:val="20"/>
          <w:szCs w:val="20"/>
          <w:lang w:eastAsia="pl-PL"/>
        </w:rPr>
        <w:t xml:space="preserve"> ust. 1,  zostanie odpowiednio zmienione (zmniejszone lub zwiększone) w wysokości wynikającej ze wskaźnika wzrostu (spadku) cen towarów i usług konsumpcyjnych publikowanego przez Główny Urząd Statystyczny - dalej jako: „wskaźnik GUS” - za poprzedni rok kalendarzowy.</w:t>
      </w:r>
    </w:p>
    <w:p w14:paraId="6D063152" w14:textId="0B1D27F9"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 xml:space="preserve">Minimalny poziom zmiany wskaźnika GUS, w wyniku którego wynagrodzenie Wykonawcy zostanie zmienione wynosi 108 </w:t>
      </w:r>
      <w:proofErr w:type="spellStart"/>
      <w:r w:rsidR="00FD07AF" w:rsidRPr="002D72CF">
        <w:rPr>
          <w:rFonts w:ascii="Cambria" w:eastAsia="Times New Roman" w:hAnsi="Cambria" w:cs="Arial"/>
          <w:sz w:val="20"/>
          <w:szCs w:val="20"/>
          <w:lang w:eastAsia="pl-PL"/>
        </w:rPr>
        <w:t>p.p</w:t>
      </w:r>
      <w:proofErr w:type="spellEnd"/>
      <w:r w:rsidR="00FD07AF" w:rsidRPr="002D72CF">
        <w:rPr>
          <w:rFonts w:ascii="Cambria" w:eastAsia="Times New Roman" w:hAnsi="Cambria" w:cs="Arial"/>
          <w:sz w:val="20"/>
          <w:szCs w:val="20"/>
          <w:lang w:eastAsia="pl-PL"/>
        </w:rPr>
        <w:t>., w stosunku do wskaźnika wzrostu (spadku) cen towarów i usług konsumpcyjnych (poziom zmiany ceny) publikowanego przez Główny Urząd Statystyczny na dzień 1 stycznia roku kalendarzowego, w którym zawarto Umowę.</w:t>
      </w:r>
    </w:p>
    <w:p w14:paraId="219F145F" w14:textId="44ACB3C4"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Wykonawca zobowiązany jest do wykazania wpływu zmiany wskaźnika GUS na wykonanie przedmiotu Umowy. Wykazanie wpływu następuje w formie pisemnej. Wykonawca składa wyczerpujące uzasadnienie faktyczne i prawne oraz dokładne wyliczenie kwoty cen materiałów i kosztów przed i po zmianie wynagrodzenia. Zmiana wysokości wynagrodzenia Wykonawcy nastąpi o wysokość dodatkowych kosztów realizacji Umowy, które Wykonawca obowiązkowo ponosi w związku ze zmianą cen materiałów i kosztów, z zastrzeżeniem ust. 1 i 2.</w:t>
      </w:r>
    </w:p>
    <w:p w14:paraId="6EDD4478" w14:textId="39639799"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Strony przewidują zmianę wynagrodzenia na podstawie ust. 1-3 po upływie 6 miesięcy świadczenia dostawy w wysokości wynikającej ze wskaźnika wzrostu GUS za poprzedni rok kalendarzowy, z zastrzeżeniem ust. 5.</w:t>
      </w:r>
    </w:p>
    <w:p w14:paraId="3998A622" w14:textId="0192C61B"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2D72CF">
        <w:rPr>
          <w:rFonts w:ascii="Cambria" w:eastAsia="Times New Roman" w:hAnsi="Cambria" w:cs="Arial"/>
          <w:sz w:val="20"/>
          <w:szCs w:val="20"/>
          <w:lang w:eastAsia="pl-PL"/>
        </w:rPr>
        <w:t>Maksymalna wartość zmiany wynagrodzenia, o której mowa w ust. 1 – 4, wynosi łącznie 5 % wartości wynagrodzenia brutto Wykonawcy, określonego w ust. 1.</w:t>
      </w:r>
    </w:p>
    <w:p w14:paraId="302A279E" w14:textId="5A903C37"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2D72CF">
        <w:rPr>
          <w:rFonts w:ascii="Cambria" w:eastAsia="Times New Roman" w:hAnsi="Cambria" w:cs="Arial"/>
          <w:sz w:val="20"/>
          <w:szCs w:val="20"/>
          <w:lang w:eastAsia="pl-PL"/>
        </w:rPr>
        <w:t>Zmiana Umowy skutkuje zmianą wynagrodzenia jedynie w zakresie płatności realizowanych po dacie złożenia wniosku, pod warunki</w:t>
      </w:r>
      <w:r>
        <w:rPr>
          <w:rFonts w:ascii="Cambria" w:eastAsia="Times New Roman" w:hAnsi="Cambria" w:cs="Arial"/>
          <w:sz w:val="20"/>
          <w:szCs w:val="20"/>
          <w:lang w:eastAsia="pl-PL"/>
        </w:rPr>
        <w:t xml:space="preserve">em zawarcia aneksu do Umowy  </w:t>
      </w:r>
      <w:r w:rsidR="00FD07AF" w:rsidRPr="002D72CF">
        <w:rPr>
          <w:rFonts w:ascii="Cambria" w:eastAsia="Times New Roman" w:hAnsi="Cambria" w:cs="Arial"/>
          <w:sz w:val="20"/>
          <w:szCs w:val="20"/>
          <w:lang w:eastAsia="pl-PL"/>
        </w:rPr>
        <w:t>i zaakceptowaniu wniosków przez Zamawiającego.</w:t>
      </w:r>
    </w:p>
    <w:p w14:paraId="5C3E93E4" w14:textId="77777777" w:rsidR="00FD07AF" w:rsidRPr="002D72CF" w:rsidRDefault="00FD07A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Wykonawca, którego wynagrodzenie zostało zmienione zgodnie z ust. 1 - 6, zobowiązany jest do zmiany wynagrodzenia przysługującego podwykonawcy, z którym zawarł umowę, w zakresie odpowiadającym zmianom cen materiałów lub kosztów dotyczących zobowiązania podwykonawcy.</w:t>
      </w:r>
    </w:p>
    <w:p w14:paraId="6A62E4DE" w14:textId="77777777" w:rsidR="002D72CF" w:rsidRDefault="002D72CF" w:rsidP="00FD07AF">
      <w:pPr>
        <w:suppressAutoHyphens/>
        <w:spacing w:after="0" w:line="240" w:lineRule="auto"/>
        <w:jc w:val="center"/>
        <w:rPr>
          <w:rFonts w:ascii="Cambria" w:eastAsia="Times New Roman" w:hAnsi="Cambria" w:cs="Arial"/>
          <w:b/>
          <w:sz w:val="20"/>
          <w:szCs w:val="20"/>
          <w:lang w:eastAsia="pl-PL"/>
        </w:rPr>
      </w:pPr>
    </w:p>
    <w:p w14:paraId="67BC7435" w14:textId="785A219D" w:rsidR="00FD07AF" w:rsidRPr="00FD07AF" w:rsidRDefault="002D72C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§14</w:t>
      </w:r>
    </w:p>
    <w:p w14:paraId="43C3020D"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Odstąpienie i wypowiedzenie umowy</w:t>
      </w:r>
    </w:p>
    <w:p w14:paraId="2B327CAC" w14:textId="08D408F3"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Zamawiający ma prawo do odstąpienia od niniejszej umowy z powodu okoliczności, o których mowa w art. 456 ustawy Prawo zamówień publicznych.</w:t>
      </w:r>
    </w:p>
    <w:p w14:paraId="4AE5A50E" w14:textId="3669B205"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Zamawiającemu przysługuje dodatkowo umowne prawo odstąpienia od niniejszej umowy w następujących przypadkach:</w:t>
      </w:r>
    </w:p>
    <w:p w14:paraId="66F9EA5E" w14:textId="01534B4E"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Wykonawca nie przystąpił do wykonania usługi na którymkolwiek obiekcie,                     w termin 5 dni od dnia zawarcia umowy,</w:t>
      </w:r>
    </w:p>
    <w:p w14:paraId="1CA101A6" w14:textId="0F147C06"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Wykonawca co najmniej raz przerwał wykonywanie usługi w którymkolwiek obiekcie Zamawiającego,</w:t>
      </w:r>
    </w:p>
    <w:p w14:paraId="67C90D8D" w14:textId="6FF4DE1D"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Wykonawca wykonuje usługę niezgodnie z umową, złożoną ofertą, SWZ, opisem przedmiotu zamówienia lub poleceniami Zamawiającego,</w:t>
      </w:r>
    </w:p>
    <w:p w14:paraId="2719C8AB" w14:textId="511C5388"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lastRenderedPageBreak/>
        <w:t>4)</w:t>
      </w:r>
      <w:r w:rsidR="00FD07AF" w:rsidRPr="002D72CF">
        <w:rPr>
          <w:rFonts w:ascii="Cambria" w:eastAsia="Times New Roman" w:hAnsi="Cambria" w:cs="Arial"/>
          <w:sz w:val="20"/>
          <w:szCs w:val="20"/>
          <w:lang w:eastAsia="pl-PL"/>
        </w:rPr>
        <w:t>Wykonawca przetwarza dane osobowe w sposób niezgodny z niniejszą umową oraz powszechnie obowiązującymi przepisami,</w:t>
      </w:r>
    </w:p>
    <w:p w14:paraId="233417EC" w14:textId="6C54A6B3"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2D72CF">
        <w:rPr>
          <w:rFonts w:ascii="Cambria" w:eastAsia="Times New Roman" w:hAnsi="Cambria" w:cs="Arial"/>
          <w:sz w:val="20"/>
          <w:szCs w:val="20"/>
          <w:lang w:eastAsia="pl-PL"/>
        </w:rPr>
        <w:t>Wykonawca powierzył przetwarzanie danych osobowych innemu podmiotowi bez zgody Zamawiającego,</w:t>
      </w:r>
    </w:p>
    <w:p w14:paraId="20867D5F" w14:textId="47EF513F"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2D72CF">
        <w:rPr>
          <w:rFonts w:ascii="Cambria" w:eastAsia="Times New Roman" w:hAnsi="Cambria" w:cs="Arial"/>
          <w:sz w:val="20"/>
          <w:szCs w:val="20"/>
          <w:lang w:eastAsia="pl-PL"/>
        </w:rPr>
        <w:t>Wykonawca utracił uprawnienia do prowadzenia działalności gospodarczej  w zakresie ochrony osób i mienia lub uprawnienia te zostały ograniczone  w sposób niepozwalający na świadczenie usługi,</w:t>
      </w:r>
    </w:p>
    <w:p w14:paraId="628467AC" w14:textId="5CB72C4C"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00FD07AF" w:rsidRPr="002D72CF">
        <w:rPr>
          <w:rFonts w:ascii="Cambria" w:eastAsia="Times New Roman" w:hAnsi="Cambria" w:cs="Arial"/>
          <w:sz w:val="20"/>
          <w:szCs w:val="20"/>
          <w:lang w:eastAsia="pl-PL"/>
        </w:rPr>
        <w:t>Przedsiębiorstwo Wykonawcy zostało postawione w stan likwidacji,</w:t>
      </w:r>
    </w:p>
    <w:p w14:paraId="0C8A1A3D" w14:textId="69E58450"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00FD07AF" w:rsidRPr="002D72CF">
        <w:rPr>
          <w:rFonts w:ascii="Cambria" w:eastAsia="Times New Roman" w:hAnsi="Cambria" w:cs="Arial"/>
          <w:sz w:val="20"/>
          <w:szCs w:val="20"/>
          <w:lang w:eastAsia="pl-PL"/>
        </w:rPr>
        <w:t>W czasie realizacji umowy, co najmniej pięciokrotnie wystąpiły okoliczności uzasadniające naliczenie kar umownych.</w:t>
      </w:r>
    </w:p>
    <w:p w14:paraId="291D4717" w14:textId="3C2811F6"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9)</w:t>
      </w:r>
      <w:r w:rsidR="00FD07AF" w:rsidRPr="002D72CF">
        <w:rPr>
          <w:rFonts w:ascii="Cambria" w:eastAsia="Times New Roman" w:hAnsi="Cambria" w:cs="Arial"/>
          <w:sz w:val="20"/>
          <w:szCs w:val="20"/>
          <w:lang w:eastAsia="pl-PL"/>
        </w:rPr>
        <w:t>Wykonawca ujawnił dane poufne w sposób naruszający postanowienia umowy lub przepisy powszechnie obowiązujące.</w:t>
      </w:r>
    </w:p>
    <w:p w14:paraId="633D0848" w14:textId="5D19CDDF"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 xml:space="preserve">Oświadczenie o odstąpieniu od umowy należy złożyć w terminie 30 dni od zaistnienia okoliczności wskazanej w ust. 2 w formie pisemnej lub elektronicznej pod rygorem nieważności. </w:t>
      </w:r>
    </w:p>
    <w:p w14:paraId="3773A493" w14:textId="746106D3"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W przypadku odstąpienia od umowy, Wykonawca zobowiązany jest do przerwania wykonywania umowy.</w:t>
      </w:r>
    </w:p>
    <w:p w14:paraId="6A7D5CE3" w14:textId="16A3719A"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2D72CF">
        <w:rPr>
          <w:rFonts w:ascii="Cambria" w:eastAsia="Times New Roman" w:hAnsi="Cambria" w:cs="Arial"/>
          <w:sz w:val="20"/>
          <w:szCs w:val="20"/>
          <w:lang w:eastAsia="pl-PL"/>
        </w:rPr>
        <w:t>W przypadku odstąpienia, Strony sporządzą protokół inwentaryzacji wykonanej usługi według stanu na dzień złożenia oświadczenia o odstąpieniu.</w:t>
      </w:r>
    </w:p>
    <w:p w14:paraId="66616739" w14:textId="0527F344"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2D72CF">
        <w:rPr>
          <w:rFonts w:ascii="Cambria" w:eastAsia="Times New Roman" w:hAnsi="Cambria" w:cs="Arial"/>
          <w:sz w:val="20"/>
          <w:szCs w:val="20"/>
          <w:lang w:eastAsia="pl-PL"/>
        </w:rPr>
        <w:t>W przypadku odstąpienia od umowy, Wykonawcy przysługuje jedynie wynagrodzenie z tytułu części wykonanej usługi.</w:t>
      </w:r>
    </w:p>
    <w:p w14:paraId="41C1F217" w14:textId="2F7FFB34"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7.</w:t>
      </w:r>
      <w:r w:rsidR="00FD07AF" w:rsidRPr="002D72CF">
        <w:rPr>
          <w:rFonts w:ascii="Cambria" w:eastAsia="Times New Roman" w:hAnsi="Cambria" w:cs="Arial"/>
          <w:sz w:val="20"/>
          <w:szCs w:val="20"/>
          <w:lang w:eastAsia="pl-PL"/>
        </w:rPr>
        <w:t>Zamawiającemu przysługuje prawo wypowiedzenia niniejszej umowy z zachowaniem miesięcznego okresu wypowiedzenia, ze skutkiem na koniec miesiąca kalendarzowego następującego po miesiącu, w którym Zamawiający złożył oświadczenie o wypowiedzeniu.</w:t>
      </w:r>
    </w:p>
    <w:p w14:paraId="487123E9" w14:textId="0DC5EA61"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8.</w:t>
      </w:r>
      <w:r w:rsidR="00FD07AF" w:rsidRPr="002D72CF">
        <w:rPr>
          <w:rFonts w:ascii="Cambria" w:eastAsia="Times New Roman" w:hAnsi="Cambria" w:cs="Arial"/>
          <w:sz w:val="20"/>
          <w:szCs w:val="20"/>
          <w:lang w:eastAsia="pl-PL"/>
        </w:rPr>
        <w:t>Oświadczenie, o którym mowa w ust. 7 składa się w formie pisemnej lub elektronicznej pod rygorem nieważności wraz z uzasadnieniem.</w:t>
      </w:r>
    </w:p>
    <w:p w14:paraId="377B8D64"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19EC16D0" w14:textId="654F4A29" w:rsidR="00FD07AF" w:rsidRPr="00FD07AF" w:rsidRDefault="002D72C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15</w:t>
      </w:r>
    </w:p>
    <w:p w14:paraId="1133E91B"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xml:space="preserve">Zabezpieczenie należytego wykonania umowy </w:t>
      </w:r>
    </w:p>
    <w:p w14:paraId="0F82657D" w14:textId="7CBD35A5" w:rsidR="00FD07AF" w:rsidRPr="002D72CF" w:rsidRDefault="00FD07AF" w:rsidP="002D72CF">
      <w:pPr>
        <w:suppressAutoHyphens/>
        <w:spacing w:after="0" w:line="240" w:lineRule="auto"/>
        <w:jc w:val="both"/>
        <w:rPr>
          <w:rFonts w:ascii="Cambria" w:eastAsia="Times New Roman" w:hAnsi="Cambria" w:cs="Arial"/>
          <w:sz w:val="20"/>
          <w:szCs w:val="20"/>
          <w:lang w:eastAsia="pl-PL"/>
        </w:rPr>
      </w:pPr>
      <w:r w:rsidRPr="002D72CF">
        <w:rPr>
          <w:rFonts w:ascii="Cambria" w:eastAsia="Times New Roman" w:hAnsi="Cambria" w:cs="Arial"/>
          <w:sz w:val="20"/>
          <w:szCs w:val="20"/>
          <w:lang w:eastAsia="pl-PL"/>
        </w:rPr>
        <w:t xml:space="preserve">1.Wykonawca wniósł bezwarunkowe, nieodwołalne i płatne na pierwsze żądanie zabezpieczenie należytego wykonania Umowy w wysokości 5% brutto maksymalnej wartości nominalnej zobowiązania Zamawiającego, co stanowi kwotę ……………..zł, (słownie ………………………………….. złotych). </w:t>
      </w:r>
    </w:p>
    <w:p w14:paraId="187C1420" w14:textId="3BF8D8DD"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Zabezpieczenie należytego wykonania Umowy zostało wniesione w formie ………………………….</w:t>
      </w:r>
    </w:p>
    <w:p w14:paraId="6B1CCD70" w14:textId="5168B2C8"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 xml:space="preserve">Zabezpieczenie należytego wykonania Umowy służy do pokrycia roszczeń z tytułu niewykonania  lub nienależytego wykonania Umowy, w tym pokrywania kar umownych i ewentualnych odsetek </w:t>
      </w:r>
      <w:r>
        <w:rPr>
          <w:rFonts w:ascii="Cambria" w:eastAsia="Times New Roman" w:hAnsi="Cambria" w:cs="Arial"/>
          <w:sz w:val="20"/>
          <w:szCs w:val="20"/>
          <w:lang w:eastAsia="pl-PL"/>
        </w:rPr>
        <w:t>za zwłokę, o których mowa w § 10</w:t>
      </w:r>
      <w:r w:rsidR="00FD07AF" w:rsidRPr="002D72CF">
        <w:rPr>
          <w:rFonts w:ascii="Cambria" w:eastAsia="Times New Roman" w:hAnsi="Cambria" w:cs="Arial"/>
          <w:sz w:val="20"/>
          <w:szCs w:val="20"/>
          <w:lang w:eastAsia="pl-PL"/>
        </w:rPr>
        <w:t>, bez potrzeby uzyskania zgody Wykonawcy.</w:t>
      </w:r>
    </w:p>
    <w:p w14:paraId="4B023C45" w14:textId="1B4D0232"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 xml:space="preserve">Zamawiający zwróci zabezpieczenie w terminie 30 dni od dnia wykonania </w:t>
      </w:r>
      <w:r>
        <w:rPr>
          <w:rFonts w:ascii="Cambria" w:eastAsia="Times New Roman" w:hAnsi="Cambria" w:cs="Arial"/>
          <w:sz w:val="20"/>
          <w:szCs w:val="20"/>
          <w:lang w:eastAsia="pl-PL"/>
        </w:rPr>
        <w:t xml:space="preserve">przedmiotu Umowy </w:t>
      </w:r>
      <w:r w:rsidR="00FD07AF" w:rsidRPr="002D72CF">
        <w:rPr>
          <w:rFonts w:ascii="Cambria" w:eastAsia="Times New Roman" w:hAnsi="Cambria" w:cs="Arial"/>
          <w:sz w:val="20"/>
          <w:szCs w:val="20"/>
          <w:lang w:eastAsia="pl-PL"/>
        </w:rPr>
        <w:t>i uznaniu go przez Zamawiającego za należycie wykonany.</w:t>
      </w:r>
    </w:p>
    <w:p w14:paraId="2FCF0333" w14:textId="6EA70669"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5.</w:t>
      </w:r>
      <w:r w:rsidR="00FD07AF" w:rsidRPr="002D72CF">
        <w:rPr>
          <w:rFonts w:ascii="Cambria" w:eastAsia="Times New Roman" w:hAnsi="Cambria" w:cs="Arial"/>
          <w:sz w:val="20"/>
          <w:szCs w:val="20"/>
          <w:lang w:eastAsia="pl-PL"/>
        </w:rPr>
        <w:t xml:space="preserve">W trakcie realizacji Umowy Wykonawca może dokonać zmiany formy zabezpieczenia na jedną lub kilka form, zgodnie z przepisami Ustawy </w:t>
      </w:r>
      <w:proofErr w:type="spellStart"/>
      <w:r w:rsidR="00FD07AF" w:rsidRPr="002D72CF">
        <w:rPr>
          <w:rFonts w:ascii="Cambria" w:eastAsia="Times New Roman" w:hAnsi="Cambria" w:cs="Arial"/>
          <w:sz w:val="20"/>
          <w:szCs w:val="20"/>
          <w:lang w:eastAsia="pl-PL"/>
        </w:rPr>
        <w:t>Pzp</w:t>
      </w:r>
      <w:proofErr w:type="spellEnd"/>
      <w:r w:rsidR="00FD07AF" w:rsidRPr="002D72CF">
        <w:rPr>
          <w:rFonts w:ascii="Cambria" w:eastAsia="Times New Roman" w:hAnsi="Cambria" w:cs="Arial"/>
          <w:sz w:val="20"/>
          <w:szCs w:val="20"/>
          <w:lang w:eastAsia="pl-PL"/>
        </w:rPr>
        <w:t xml:space="preserve">. Zmiana formy zabezpieczenia jest dokonywana z zachowaniem ciągłości zabezpieczenia i bez zmniejszenia jego wysokości. </w:t>
      </w:r>
    </w:p>
    <w:p w14:paraId="33BA9717" w14:textId="616BFC71"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6.</w:t>
      </w:r>
      <w:r w:rsidR="00FD07AF" w:rsidRPr="002D72CF">
        <w:rPr>
          <w:rFonts w:ascii="Cambria" w:eastAsia="Times New Roman" w:hAnsi="Cambria" w:cs="Arial"/>
          <w:sz w:val="20"/>
          <w:szCs w:val="20"/>
          <w:lang w:eastAsia="pl-PL"/>
        </w:rPr>
        <w:t>Zabezpieczenie wniesione w pieniądzu będzie przechowywane na oprocentowanym rachunku bankowym i zostanie zwrócone wraz z odsetkami wynikającymi z Umowy rachunku bankowego, na którym było przechowywane, pomniejszone o koszt prowadzenia tego rachunku oraz prowizji za przelew na rachunek bankowy wskazany przez Wykonawcę.</w:t>
      </w:r>
    </w:p>
    <w:p w14:paraId="184325D9" w14:textId="77777777" w:rsidR="00FD07AF" w:rsidRPr="002D72CF" w:rsidRDefault="00FD07AF" w:rsidP="002D72CF">
      <w:pPr>
        <w:suppressAutoHyphens/>
        <w:spacing w:after="0" w:line="240" w:lineRule="auto"/>
        <w:jc w:val="both"/>
        <w:rPr>
          <w:rFonts w:ascii="Cambria" w:eastAsia="Times New Roman" w:hAnsi="Cambria" w:cs="Arial"/>
          <w:sz w:val="20"/>
          <w:szCs w:val="20"/>
          <w:lang w:eastAsia="pl-PL"/>
        </w:rPr>
      </w:pPr>
    </w:p>
    <w:p w14:paraId="630FBD29" w14:textId="2A4401DB" w:rsidR="00FD07AF" w:rsidRPr="00FD07AF" w:rsidRDefault="002D72CF" w:rsidP="00FD07AF">
      <w:pPr>
        <w:suppressAutoHyphens/>
        <w:spacing w:after="0" w:line="240" w:lineRule="auto"/>
        <w:jc w:val="center"/>
        <w:rPr>
          <w:rFonts w:ascii="Cambria" w:eastAsia="Times New Roman" w:hAnsi="Cambria" w:cs="Arial"/>
          <w:b/>
          <w:sz w:val="20"/>
          <w:szCs w:val="20"/>
          <w:lang w:eastAsia="pl-PL"/>
        </w:rPr>
      </w:pPr>
      <w:r>
        <w:rPr>
          <w:rFonts w:ascii="Cambria" w:eastAsia="Times New Roman" w:hAnsi="Cambria" w:cs="Arial"/>
          <w:b/>
          <w:sz w:val="20"/>
          <w:szCs w:val="20"/>
          <w:lang w:eastAsia="pl-PL"/>
        </w:rPr>
        <w:t>§ 16</w:t>
      </w:r>
    </w:p>
    <w:p w14:paraId="6DD8CB19"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Postanowienia końcowe</w:t>
      </w:r>
    </w:p>
    <w:p w14:paraId="30F46BEE" w14:textId="656DA044"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2D72CF">
        <w:rPr>
          <w:rFonts w:ascii="Cambria" w:eastAsia="Times New Roman" w:hAnsi="Cambria" w:cs="Arial"/>
          <w:sz w:val="20"/>
          <w:szCs w:val="20"/>
          <w:lang w:eastAsia="pl-PL"/>
        </w:rPr>
        <w:t>Jakiekolwiek zmiany w treści niniejszej umowy wymagają formy pisemnej pod rygorem nieważności.</w:t>
      </w:r>
    </w:p>
    <w:p w14:paraId="2BDD4807" w14:textId="55A10972"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2D72CF">
        <w:rPr>
          <w:rFonts w:ascii="Cambria" w:eastAsia="Times New Roman" w:hAnsi="Cambria" w:cs="Arial"/>
          <w:sz w:val="20"/>
          <w:szCs w:val="20"/>
          <w:lang w:eastAsia="pl-PL"/>
        </w:rPr>
        <w:t>Do spraw nie unormowanych w niniejszej umowie mają zastosowanie przepisy Kodeksu Cywilnego oraz Ustawy z dnia 11 września 2019 roku Prawo zamówień publicznych (Dz. U. z 2023 r . poz. 1605 ze zm.).</w:t>
      </w:r>
    </w:p>
    <w:p w14:paraId="632101B8" w14:textId="3BE19AA8"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2D72CF">
        <w:rPr>
          <w:rFonts w:ascii="Cambria" w:eastAsia="Times New Roman" w:hAnsi="Cambria" w:cs="Arial"/>
          <w:sz w:val="20"/>
          <w:szCs w:val="20"/>
          <w:lang w:eastAsia="pl-PL"/>
        </w:rPr>
        <w:t>Ewentualne spory wynikłe z niniejszej umowy rozpatrywane będą przez Sąd właściwy dla siedziby Zamawiającego.</w:t>
      </w:r>
    </w:p>
    <w:p w14:paraId="044BCD22" w14:textId="165A2D51" w:rsidR="00FD07AF" w:rsidRPr="002D72CF" w:rsidRDefault="002D72CF" w:rsidP="002D72CF">
      <w:pPr>
        <w:suppressAutoHyphens/>
        <w:spacing w:after="0" w:line="240" w:lineRule="auto"/>
        <w:jc w:val="both"/>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2D72CF">
        <w:rPr>
          <w:rFonts w:ascii="Cambria" w:eastAsia="Times New Roman" w:hAnsi="Cambria" w:cs="Arial"/>
          <w:sz w:val="20"/>
          <w:szCs w:val="20"/>
          <w:lang w:eastAsia="pl-PL"/>
        </w:rPr>
        <w:t>Umowę sporządzono w dwóch jednobrzmiących egzemplarzach, po jednym dla każdej ze stron.</w:t>
      </w:r>
    </w:p>
    <w:p w14:paraId="6B094A4B"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5E74213F" w14:textId="77777777" w:rsidR="00FD07AF" w:rsidRPr="00C36A87" w:rsidRDefault="00FD07AF" w:rsidP="00C36A87">
      <w:pPr>
        <w:suppressAutoHyphens/>
        <w:spacing w:after="0" w:line="240" w:lineRule="auto"/>
        <w:rPr>
          <w:rFonts w:ascii="Cambria" w:eastAsia="Times New Roman" w:hAnsi="Cambria" w:cs="Arial"/>
          <w:sz w:val="20"/>
          <w:szCs w:val="20"/>
          <w:lang w:eastAsia="pl-PL"/>
        </w:rPr>
      </w:pPr>
      <w:r w:rsidRPr="00C36A87">
        <w:rPr>
          <w:rFonts w:ascii="Cambria" w:eastAsia="Times New Roman" w:hAnsi="Cambria" w:cs="Arial"/>
          <w:sz w:val="20"/>
          <w:szCs w:val="20"/>
          <w:lang w:eastAsia="pl-PL"/>
        </w:rPr>
        <w:t>Załączniki do Umowy:</w:t>
      </w:r>
    </w:p>
    <w:p w14:paraId="282C4D6C" w14:textId="5DD3D8C8" w:rsidR="00FD07AF" w:rsidRPr="00C36A87" w:rsidRDefault="00C36A87" w:rsidP="00C36A87">
      <w:pPr>
        <w:suppressAutoHyphens/>
        <w:spacing w:after="0" w:line="240" w:lineRule="auto"/>
        <w:rPr>
          <w:rFonts w:ascii="Cambria" w:eastAsia="Times New Roman" w:hAnsi="Cambria" w:cs="Arial"/>
          <w:sz w:val="20"/>
          <w:szCs w:val="20"/>
          <w:lang w:eastAsia="pl-PL"/>
        </w:rPr>
      </w:pPr>
      <w:r>
        <w:rPr>
          <w:rFonts w:ascii="Cambria" w:eastAsia="Times New Roman" w:hAnsi="Cambria" w:cs="Arial"/>
          <w:sz w:val="20"/>
          <w:szCs w:val="20"/>
          <w:lang w:eastAsia="pl-PL"/>
        </w:rPr>
        <w:t>1)</w:t>
      </w:r>
      <w:r w:rsidR="00FD07AF" w:rsidRPr="00C36A87">
        <w:rPr>
          <w:rFonts w:ascii="Cambria" w:eastAsia="Times New Roman" w:hAnsi="Cambria" w:cs="Arial"/>
          <w:sz w:val="20"/>
          <w:szCs w:val="20"/>
          <w:lang w:eastAsia="pl-PL"/>
        </w:rPr>
        <w:t>Specyfikacja Warunków Zamówienia</w:t>
      </w:r>
    </w:p>
    <w:p w14:paraId="46A2F26A" w14:textId="133E66EB" w:rsidR="00FD07AF" w:rsidRPr="00C36A87" w:rsidRDefault="00C36A87" w:rsidP="00C36A87">
      <w:pPr>
        <w:suppressAutoHyphens/>
        <w:spacing w:after="0" w:line="240" w:lineRule="auto"/>
        <w:rPr>
          <w:rFonts w:ascii="Cambria" w:eastAsia="Times New Roman" w:hAnsi="Cambria" w:cs="Arial"/>
          <w:sz w:val="20"/>
          <w:szCs w:val="20"/>
          <w:lang w:eastAsia="pl-PL"/>
        </w:rPr>
      </w:pPr>
      <w:r>
        <w:rPr>
          <w:rFonts w:ascii="Cambria" w:eastAsia="Times New Roman" w:hAnsi="Cambria" w:cs="Arial"/>
          <w:sz w:val="20"/>
          <w:szCs w:val="20"/>
          <w:lang w:eastAsia="pl-PL"/>
        </w:rPr>
        <w:t>2)</w:t>
      </w:r>
      <w:r w:rsidR="00FD07AF" w:rsidRPr="00C36A87">
        <w:rPr>
          <w:rFonts w:ascii="Cambria" w:eastAsia="Times New Roman" w:hAnsi="Cambria" w:cs="Arial"/>
          <w:sz w:val="20"/>
          <w:szCs w:val="20"/>
          <w:lang w:eastAsia="pl-PL"/>
        </w:rPr>
        <w:t xml:space="preserve">Oferta Wykonawcy </w:t>
      </w:r>
    </w:p>
    <w:p w14:paraId="743A9F9A" w14:textId="5FEB0B03" w:rsidR="00FD07AF" w:rsidRPr="00C36A87" w:rsidRDefault="00C36A87" w:rsidP="00C36A87">
      <w:pPr>
        <w:suppressAutoHyphens/>
        <w:spacing w:after="0" w:line="240" w:lineRule="auto"/>
        <w:rPr>
          <w:rFonts w:ascii="Cambria" w:eastAsia="Times New Roman" w:hAnsi="Cambria" w:cs="Arial"/>
          <w:sz w:val="20"/>
          <w:szCs w:val="20"/>
          <w:lang w:eastAsia="pl-PL"/>
        </w:rPr>
      </w:pPr>
      <w:r>
        <w:rPr>
          <w:rFonts w:ascii="Cambria" w:eastAsia="Times New Roman" w:hAnsi="Cambria" w:cs="Arial"/>
          <w:sz w:val="20"/>
          <w:szCs w:val="20"/>
          <w:lang w:eastAsia="pl-PL"/>
        </w:rPr>
        <w:t>3)</w:t>
      </w:r>
      <w:r w:rsidR="00FD07AF" w:rsidRPr="00C36A87">
        <w:rPr>
          <w:rFonts w:ascii="Cambria" w:eastAsia="Times New Roman" w:hAnsi="Cambria" w:cs="Arial"/>
          <w:sz w:val="20"/>
          <w:szCs w:val="20"/>
          <w:lang w:eastAsia="pl-PL"/>
        </w:rPr>
        <w:t>Wykaz osób skierowanych do wykonania usługi</w:t>
      </w:r>
    </w:p>
    <w:p w14:paraId="0809C1A6" w14:textId="7479154F" w:rsidR="00FD07AF" w:rsidRPr="00C36A87" w:rsidRDefault="00C36A87" w:rsidP="00C36A87">
      <w:pPr>
        <w:suppressAutoHyphens/>
        <w:spacing w:after="0" w:line="240" w:lineRule="auto"/>
        <w:rPr>
          <w:rFonts w:ascii="Cambria" w:eastAsia="Times New Roman" w:hAnsi="Cambria" w:cs="Arial"/>
          <w:sz w:val="20"/>
          <w:szCs w:val="20"/>
          <w:lang w:eastAsia="pl-PL"/>
        </w:rPr>
      </w:pPr>
      <w:r>
        <w:rPr>
          <w:rFonts w:ascii="Cambria" w:eastAsia="Times New Roman" w:hAnsi="Cambria" w:cs="Arial"/>
          <w:sz w:val="20"/>
          <w:szCs w:val="20"/>
          <w:lang w:eastAsia="pl-PL"/>
        </w:rPr>
        <w:t>4)</w:t>
      </w:r>
      <w:r w:rsidR="00FD07AF" w:rsidRPr="00C36A87">
        <w:rPr>
          <w:rFonts w:ascii="Cambria" w:eastAsia="Times New Roman" w:hAnsi="Cambria" w:cs="Arial"/>
          <w:sz w:val="20"/>
          <w:szCs w:val="20"/>
          <w:lang w:eastAsia="pl-PL"/>
        </w:rPr>
        <w:t>Klauzula RODO</w:t>
      </w:r>
    </w:p>
    <w:p w14:paraId="7956A397" w14:textId="77777777" w:rsidR="00FD07AF" w:rsidRPr="00C36A87" w:rsidRDefault="00FD07AF" w:rsidP="00C36A87">
      <w:pPr>
        <w:suppressAutoHyphens/>
        <w:spacing w:after="0" w:line="240" w:lineRule="auto"/>
        <w:rPr>
          <w:rFonts w:ascii="Cambria" w:eastAsia="Times New Roman" w:hAnsi="Cambria" w:cs="Arial"/>
          <w:sz w:val="20"/>
          <w:szCs w:val="20"/>
          <w:lang w:eastAsia="pl-PL"/>
        </w:rPr>
      </w:pPr>
    </w:p>
    <w:p w14:paraId="0BCED118"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1838354D"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p>
    <w:p w14:paraId="3F618B90"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xml:space="preserve">      </w:t>
      </w:r>
    </w:p>
    <w:p w14:paraId="1C33DCD2" w14:textId="77777777" w:rsidR="00FD07AF" w:rsidRPr="00FD07AF" w:rsidRDefault="00FD07AF" w:rsidP="00FD07AF">
      <w:pPr>
        <w:suppressAutoHyphens/>
        <w:spacing w:after="0" w:line="240" w:lineRule="auto"/>
        <w:jc w:val="center"/>
        <w:rPr>
          <w:rFonts w:ascii="Cambria" w:eastAsia="Times New Roman" w:hAnsi="Cambria" w:cs="Arial"/>
          <w:b/>
          <w:sz w:val="20"/>
          <w:szCs w:val="20"/>
          <w:lang w:eastAsia="pl-PL"/>
        </w:rPr>
      </w:pPr>
      <w:r w:rsidRPr="00FD07AF">
        <w:rPr>
          <w:rFonts w:ascii="Cambria" w:eastAsia="Times New Roman" w:hAnsi="Cambria" w:cs="Arial"/>
          <w:b/>
          <w:sz w:val="20"/>
          <w:szCs w:val="20"/>
          <w:lang w:eastAsia="pl-PL"/>
        </w:rPr>
        <w:t xml:space="preserve">              ZAMAWIAJĄCY </w:t>
      </w:r>
      <w:r w:rsidRPr="00FD07AF">
        <w:rPr>
          <w:rFonts w:ascii="Cambria" w:eastAsia="Times New Roman" w:hAnsi="Cambria" w:cs="Arial"/>
          <w:b/>
          <w:sz w:val="20"/>
          <w:szCs w:val="20"/>
          <w:lang w:eastAsia="pl-PL"/>
        </w:rPr>
        <w:tab/>
      </w:r>
      <w:r w:rsidRPr="00FD07AF">
        <w:rPr>
          <w:rFonts w:ascii="Cambria" w:eastAsia="Times New Roman" w:hAnsi="Cambria" w:cs="Arial"/>
          <w:b/>
          <w:sz w:val="20"/>
          <w:szCs w:val="20"/>
          <w:lang w:eastAsia="pl-PL"/>
        </w:rPr>
        <w:tab/>
      </w:r>
      <w:r w:rsidRPr="00FD07AF">
        <w:rPr>
          <w:rFonts w:ascii="Cambria" w:eastAsia="Times New Roman" w:hAnsi="Cambria" w:cs="Arial"/>
          <w:b/>
          <w:sz w:val="20"/>
          <w:szCs w:val="20"/>
          <w:lang w:eastAsia="pl-PL"/>
        </w:rPr>
        <w:tab/>
      </w:r>
      <w:r w:rsidRPr="00FD07AF">
        <w:rPr>
          <w:rFonts w:ascii="Cambria" w:eastAsia="Times New Roman" w:hAnsi="Cambria" w:cs="Arial"/>
          <w:b/>
          <w:sz w:val="20"/>
          <w:szCs w:val="20"/>
          <w:lang w:eastAsia="pl-PL"/>
        </w:rPr>
        <w:tab/>
        <w:t xml:space="preserve"> </w:t>
      </w:r>
      <w:r w:rsidRPr="00FD07AF">
        <w:rPr>
          <w:rFonts w:ascii="Cambria" w:eastAsia="Times New Roman" w:hAnsi="Cambria" w:cs="Arial"/>
          <w:b/>
          <w:sz w:val="20"/>
          <w:szCs w:val="20"/>
          <w:lang w:eastAsia="pl-PL"/>
        </w:rPr>
        <w:tab/>
        <w:t xml:space="preserve">         WYKONAWCA</w:t>
      </w:r>
    </w:p>
    <w:p w14:paraId="3024F613" w14:textId="77777777" w:rsidR="00D97A24" w:rsidRDefault="00D97A24" w:rsidP="00C71F1C">
      <w:pPr>
        <w:rPr>
          <w:rFonts w:ascii="Cambria" w:hAnsi="Cambria"/>
          <w:sz w:val="20"/>
          <w:szCs w:val="20"/>
        </w:rPr>
      </w:pPr>
    </w:p>
    <w:p w14:paraId="1500FE3D" w14:textId="77777777" w:rsidR="00D97A24" w:rsidRDefault="00D97A24" w:rsidP="00C71F1C">
      <w:pPr>
        <w:rPr>
          <w:rFonts w:ascii="Cambria" w:hAnsi="Cambria"/>
          <w:sz w:val="20"/>
          <w:szCs w:val="20"/>
        </w:rPr>
      </w:pPr>
    </w:p>
    <w:p w14:paraId="62261AA3" w14:textId="77777777" w:rsidR="00D97A24" w:rsidRDefault="00D97A24" w:rsidP="00C71F1C">
      <w:pPr>
        <w:rPr>
          <w:rFonts w:ascii="Cambria" w:hAnsi="Cambria"/>
          <w:sz w:val="20"/>
          <w:szCs w:val="20"/>
        </w:rPr>
      </w:pPr>
    </w:p>
    <w:p w14:paraId="6AD8CD0F" w14:textId="77777777" w:rsidR="00D97A24" w:rsidRDefault="00D97A24" w:rsidP="00C71F1C">
      <w:pPr>
        <w:rPr>
          <w:rFonts w:ascii="Cambria" w:hAnsi="Cambria"/>
          <w:sz w:val="20"/>
          <w:szCs w:val="20"/>
        </w:rPr>
      </w:pPr>
    </w:p>
    <w:p w14:paraId="1A3F9D3B" w14:textId="77777777" w:rsidR="00D97A24" w:rsidRDefault="00D97A24" w:rsidP="00C71F1C">
      <w:pPr>
        <w:rPr>
          <w:rFonts w:ascii="Cambria" w:hAnsi="Cambria"/>
          <w:sz w:val="20"/>
          <w:szCs w:val="20"/>
        </w:rPr>
      </w:pPr>
    </w:p>
    <w:p w14:paraId="157F9FC0" w14:textId="77777777" w:rsidR="00D97A24" w:rsidRDefault="00D97A24" w:rsidP="00C71F1C">
      <w:pPr>
        <w:rPr>
          <w:rFonts w:ascii="Cambria" w:hAnsi="Cambria"/>
          <w:sz w:val="20"/>
          <w:szCs w:val="20"/>
        </w:rPr>
      </w:pPr>
    </w:p>
    <w:p w14:paraId="5C204EE2" w14:textId="77777777" w:rsidR="00D97A24" w:rsidRDefault="00D97A24" w:rsidP="00C71F1C">
      <w:pPr>
        <w:rPr>
          <w:rFonts w:ascii="Cambria" w:hAnsi="Cambria"/>
          <w:sz w:val="20"/>
          <w:szCs w:val="20"/>
        </w:rPr>
      </w:pPr>
    </w:p>
    <w:p w14:paraId="5E7F0E8A" w14:textId="77777777" w:rsidR="00D97A24" w:rsidRDefault="00D97A24" w:rsidP="00C71F1C">
      <w:pPr>
        <w:rPr>
          <w:rFonts w:ascii="Cambria" w:hAnsi="Cambria"/>
          <w:sz w:val="20"/>
          <w:szCs w:val="20"/>
        </w:rPr>
      </w:pPr>
    </w:p>
    <w:p w14:paraId="64337DD2" w14:textId="77777777" w:rsidR="00C36A87" w:rsidRDefault="00C36A87" w:rsidP="00C71F1C">
      <w:pPr>
        <w:rPr>
          <w:rFonts w:ascii="Cambria" w:hAnsi="Cambria"/>
          <w:sz w:val="20"/>
          <w:szCs w:val="20"/>
        </w:rPr>
      </w:pPr>
    </w:p>
    <w:p w14:paraId="266EC086" w14:textId="77777777" w:rsidR="00C36A87" w:rsidRDefault="00C36A87" w:rsidP="00C71F1C">
      <w:pPr>
        <w:rPr>
          <w:rFonts w:ascii="Cambria" w:hAnsi="Cambria"/>
          <w:sz w:val="20"/>
          <w:szCs w:val="20"/>
        </w:rPr>
      </w:pPr>
    </w:p>
    <w:p w14:paraId="01DCA95A" w14:textId="77777777" w:rsidR="00C36A87" w:rsidRDefault="00C36A87" w:rsidP="00C71F1C">
      <w:pPr>
        <w:rPr>
          <w:rFonts w:ascii="Cambria" w:hAnsi="Cambria"/>
          <w:sz w:val="20"/>
          <w:szCs w:val="20"/>
        </w:rPr>
      </w:pPr>
    </w:p>
    <w:p w14:paraId="09599EEA" w14:textId="77777777" w:rsidR="00C36A87" w:rsidRDefault="00C36A87" w:rsidP="00C71F1C">
      <w:pPr>
        <w:rPr>
          <w:rFonts w:ascii="Cambria" w:hAnsi="Cambria"/>
          <w:sz w:val="20"/>
          <w:szCs w:val="20"/>
        </w:rPr>
      </w:pPr>
    </w:p>
    <w:p w14:paraId="4E3239D8" w14:textId="77777777" w:rsidR="00C36A87" w:rsidRDefault="00C36A87" w:rsidP="00C71F1C">
      <w:pPr>
        <w:rPr>
          <w:rFonts w:ascii="Cambria" w:hAnsi="Cambria"/>
          <w:sz w:val="20"/>
          <w:szCs w:val="20"/>
        </w:rPr>
      </w:pPr>
    </w:p>
    <w:p w14:paraId="77E20533" w14:textId="77777777" w:rsidR="00C36A87" w:rsidRDefault="00C36A87" w:rsidP="00C71F1C">
      <w:pPr>
        <w:rPr>
          <w:rFonts w:ascii="Cambria" w:hAnsi="Cambria"/>
          <w:sz w:val="20"/>
          <w:szCs w:val="20"/>
        </w:rPr>
      </w:pPr>
    </w:p>
    <w:p w14:paraId="34EE5C1B" w14:textId="77777777" w:rsidR="00C36A87" w:rsidRDefault="00C36A87" w:rsidP="00C71F1C">
      <w:pPr>
        <w:rPr>
          <w:rFonts w:ascii="Cambria" w:hAnsi="Cambria"/>
          <w:sz w:val="20"/>
          <w:szCs w:val="20"/>
        </w:rPr>
      </w:pPr>
    </w:p>
    <w:p w14:paraId="375044E9" w14:textId="77777777" w:rsidR="00C36A87" w:rsidRDefault="00C36A87" w:rsidP="00C71F1C">
      <w:pPr>
        <w:rPr>
          <w:rFonts w:ascii="Cambria" w:hAnsi="Cambria"/>
          <w:sz w:val="20"/>
          <w:szCs w:val="20"/>
        </w:rPr>
      </w:pPr>
    </w:p>
    <w:p w14:paraId="1D7074F7" w14:textId="77777777" w:rsidR="00C36A87" w:rsidRDefault="00C36A87" w:rsidP="00C71F1C">
      <w:pPr>
        <w:rPr>
          <w:rFonts w:ascii="Cambria" w:hAnsi="Cambria"/>
          <w:sz w:val="20"/>
          <w:szCs w:val="20"/>
        </w:rPr>
      </w:pPr>
    </w:p>
    <w:p w14:paraId="7E43E4CB" w14:textId="77777777" w:rsidR="00C36A87" w:rsidRDefault="00C36A87" w:rsidP="00C71F1C">
      <w:pPr>
        <w:rPr>
          <w:rFonts w:ascii="Cambria" w:hAnsi="Cambria"/>
          <w:sz w:val="20"/>
          <w:szCs w:val="20"/>
        </w:rPr>
      </w:pPr>
    </w:p>
    <w:p w14:paraId="0DAD4160" w14:textId="77777777" w:rsidR="00C36A87" w:rsidRDefault="00C36A87" w:rsidP="00C71F1C">
      <w:pPr>
        <w:rPr>
          <w:rFonts w:ascii="Cambria" w:hAnsi="Cambria"/>
          <w:sz w:val="20"/>
          <w:szCs w:val="20"/>
        </w:rPr>
      </w:pPr>
    </w:p>
    <w:p w14:paraId="4AB1BCA4" w14:textId="77777777" w:rsidR="00C36A87" w:rsidRDefault="00C36A87" w:rsidP="00C71F1C">
      <w:pPr>
        <w:rPr>
          <w:rFonts w:ascii="Cambria" w:hAnsi="Cambria"/>
          <w:sz w:val="20"/>
          <w:szCs w:val="20"/>
        </w:rPr>
      </w:pPr>
    </w:p>
    <w:p w14:paraId="1F9EC555" w14:textId="77777777" w:rsidR="00C36A87" w:rsidRDefault="00C36A87" w:rsidP="00C71F1C">
      <w:pPr>
        <w:rPr>
          <w:rFonts w:ascii="Cambria" w:hAnsi="Cambria"/>
          <w:sz w:val="20"/>
          <w:szCs w:val="20"/>
        </w:rPr>
      </w:pPr>
    </w:p>
    <w:p w14:paraId="29051AFB" w14:textId="77777777" w:rsidR="00C36A87" w:rsidRDefault="00C36A87" w:rsidP="00C71F1C">
      <w:pPr>
        <w:rPr>
          <w:rFonts w:ascii="Cambria" w:hAnsi="Cambria"/>
          <w:sz w:val="20"/>
          <w:szCs w:val="20"/>
        </w:rPr>
      </w:pPr>
    </w:p>
    <w:p w14:paraId="43E8E580" w14:textId="77777777" w:rsidR="00C36A87" w:rsidRDefault="00C36A87" w:rsidP="00C71F1C">
      <w:pPr>
        <w:rPr>
          <w:rFonts w:ascii="Cambria" w:hAnsi="Cambria"/>
          <w:sz w:val="20"/>
          <w:szCs w:val="20"/>
        </w:rPr>
      </w:pPr>
    </w:p>
    <w:p w14:paraId="58B942EE" w14:textId="77777777" w:rsidR="00C36A87" w:rsidRDefault="00C36A87" w:rsidP="00C71F1C">
      <w:pPr>
        <w:rPr>
          <w:rFonts w:ascii="Cambria" w:hAnsi="Cambria"/>
          <w:sz w:val="20"/>
          <w:szCs w:val="20"/>
        </w:rPr>
      </w:pPr>
    </w:p>
    <w:p w14:paraId="56497FB9" w14:textId="77777777" w:rsidR="00C36A87" w:rsidRDefault="00C36A87" w:rsidP="00C71F1C">
      <w:pPr>
        <w:rPr>
          <w:rFonts w:ascii="Cambria" w:hAnsi="Cambria"/>
          <w:sz w:val="20"/>
          <w:szCs w:val="20"/>
        </w:rPr>
      </w:pPr>
    </w:p>
    <w:p w14:paraId="5CB5BF30" w14:textId="77777777" w:rsidR="00C36A87" w:rsidRDefault="00C36A87" w:rsidP="00C71F1C">
      <w:pPr>
        <w:rPr>
          <w:rFonts w:ascii="Cambria" w:hAnsi="Cambria"/>
          <w:sz w:val="20"/>
          <w:szCs w:val="20"/>
        </w:rPr>
      </w:pPr>
    </w:p>
    <w:p w14:paraId="43746C41" w14:textId="77777777" w:rsidR="00C36A87" w:rsidRDefault="00C36A87" w:rsidP="00C71F1C">
      <w:pPr>
        <w:rPr>
          <w:rFonts w:ascii="Cambria" w:hAnsi="Cambria"/>
          <w:sz w:val="20"/>
          <w:szCs w:val="20"/>
        </w:rPr>
      </w:pPr>
    </w:p>
    <w:p w14:paraId="6469CEF4" w14:textId="77777777" w:rsidR="00C36A87" w:rsidRDefault="00C36A87" w:rsidP="00C71F1C">
      <w:pPr>
        <w:rPr>
          <w:rFonts w:ascii="Cambria" w:hAnsi="Cambria"/>
          <w:sz w:val="20"/>
          <w:szCs w:val="20"/>
        </w:rPr>
      </w:pPr>
    </w:p>
    <w:p w14:paraId="4A356292" w14:textId="77777777" w:rsidR="00C36A87" w:rsidRDefault="00C36A87" w:rsidP="00C71F1C">
      <w:pPr>
        <w:rPr>
          <w:rFonts w:ascii="Cambria" w:hAnsi="Cambria"/>
          <w:sz w:val="20"/>
          <w:szCs w:val="20"/>
        </w:rPr>
      </w:pPr>
    </w:p>
    <w:p w14:paraId="7D136582" w14:textId="77777777" w:rsidR="00C36A87" w:rsidRDefault="00C36A87" w:rsidP="00C71F1C">
      <w:pPr>
        <w:rPr>
          <w:rFonts w:ascii="Cambria" w:hAnsi="Cambria"/>
          <w:sz w:val="20"/>
          <w:szCs w:val="20"/>
        </w:rPr>
      </w:pPr>
    </w:p>
    <w:p w14:paraId="6C2A30B3" w14:textId="77777777" w:rsidR="00C36A87" w:rsidRDefault="00C36A87" w:rsidP="00C71F1C">
      <w:pPr>
        <w:rPr>
          <w:rFonts w:ascii="Cambria" w:hAnsi="Cambria"/>
          <w:sz w:val="20"/>
          <w:szCs w:val="20"/>
        </w:rPr>
      </w:pPr>
    </w:p>
    <w:p w14:paraId="7E20FF75" w14:textId="77777777" w:rsidR="0013440E" w:rsidRDefault="0013440E" w:rsidP="00C71F1C">
      <w:pPr>
        <w:rPr>
          <w:rFonts w:ascii="Cambria" w:hAnsi="Cambria"/>
          <w:sz w:val="20"/>
          <w:szCs w:val="20"/>
        </w:rPr>
      </w:pPr>
    </w:p>
    <w:p w14:paraId="5BA0DB9E" w14:textId="2B705F2A" w:rsidR="0013440E" w:rsidRPr="0013440E" w:rsidRDefault="0013440E" w:rsidP="0013440E">
      <w:pPr>
        <w:spacing w:after="55" w:line="256" w:lineRule="auto"/>
        <w:jc w:val="right"/>
        <w:rPr>
          <w:rFonts w:ascii="Arial" w:eastAsia="Arial" w:hAnsi="Arial" w:cs="Arial"/>
          <w:color w:val="000000"/>
          <w:kern w:val="2"/>
          <w:szCs w:val="24"/>
          <w:lang w:eastAsia="pl-PL"/>
          <w14:ligatures w14:val="standardContextual"/>
        </w:rPr>
      </w:pPr>
      <w:r>
        <w:rPr>
          <w:rFonts w:ascii="Arial" w:eastAsia="Arial" w:hAnsi="Arial" w:cs="Arial"/>
          <w:color w:val="000000"/>
          <w:kern w:val="2"/>
          <w:szCs w:val="24"/>
          <w:lang w:eastAsia="pl-PL"/>
          <w14:ligatures w14:val="standardContextual"/>
        </w:rPr>
        <w:lastRenderedPageBreak/>
        <w:t xml:space="preserve">Załącznik </w:t>
      </w:r>
      <w:r w:rsidR="00C36A87">
        <w:rPr>
          <w:rFonts w:ascii="Arial" w:eastAsia="Arial" w:hAnsi="Arial" w:cs="Arial"/>
          <w:color w:val="000000"/>
          <w:kern w:val="2"/>
          <w:szCs w:val="24"/>
          <w:lang w:eastAsia="pl-PL"/>
          <w14:ligatures w14:val="standardContextual"/>
        </w:rPr>
        <w:t xml:space="preserve">nr 4 </w:t>
      </w:r>
      <w:bookmarkStart w:id="0" w:name="_GoBack"/>
      <w:bookmarkEnd w:id="0"/>
      <w:r w:rsidRPr="0013440E">
        <w:rPr>
          <w:rFonts w:ascii="Arial" w:eastAsia="Arial" w:hAnsi="Arial" w:cs="Arial"/>
          <w:color w:val="000000"/>
          <w:kern w:val="2"/>
          <w:szCs w:val="24"/>
          <w:lang w:eastAsia="pl-PL"/>
          <w14:ligatures w14:val="standardContextual"/>
        </w:rPr>
        <w:t>do Umowy</w:t>
      </w:r>
    </w:p>
    <w:p w14:paraId="45162A51" w14:textId="77777777" w:rsidR="0013440E" w:rsidRPr="0013440E" w:rsidRDefault="0013440E" w:rsidP="0013440E">
      <w:pPr>
        <w:spacing w:after="0" w:line="256" w:lineRule="auto"/>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 w:val="24"/>
          <w:szCs w:val="24"/>
          <w:lang w:eastAsia="pl-PL"/>
          <w14:ligatures w14:val="standardContextual"/>
        </w:rPr>
        <w:t xml:space="preserve"> </w:t>
      </w:r>
    </w:p>
    <w:p w14:paraId="7E62512B" w14:textId="3AFFD9FD" w:rsidR="0013440E" w:rsidRPr="0013440E" w:rsidRDefault="0013440E" w:rsidP="0013440E">
      <w:pPr>
        <w:spacing w:after="0" w:line="256" w:lineRule="auto"/>
        <w:ind w:left="-5" w:hanging="10"/>
        <w:jc w:val="center"/>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Klauzula informacyjna RODO</w:t>
      </w:r>
    </w:p>
    <w:p w14:paraId="1CD0E678" w14:textId="77777777" w:rsidR="0013440E" w:rsidRPr="0013440E" w:rsidRDefault="0013440E" w:rsidP="0013440E">
      <w:pPr>
        <w:spacing w:after="0" w:line="256" w:lineRule="auto"/>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 xml:space="preserve"> </w:t>
      </w:r>
    </w:p>
    <w:p w14:paraId="15264936" w14:textId="77777777" w:rsidR="0013440E" w:rsidRPr="0013440E" w:rsidRDefault="0013440E" w:rsidP="0013440E">
      <w:pPr>
        <w:spacing w:after="190" w:line="240" w:lineRule="auto"/>
        <w:ind w:left="-5" w:right="74" w:hanging="10"/>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(Dz. Urz. UE L 119 z 04 maja 2016 r., str. 1 – „RODO”) Zamawiający informuje, iż: </w:t>
      </w:r>
    </w:p>
    <w:p w14:paraId="72E06554" w14:textId="5DC51425" w:rsidR="00293524" w:rsidRPr="00293524" w:rsidRDefault="0013440E" w:rsidP="004B147D">
      <w:pPr>
        <w:numPr>
          <w:ilvl w:val="0"/>
          <w:numId w:val="65"/>
        </w:numPr>
        <w:spacing w:after="29" w:line="247" w:lineRule="auto"/>
        <w:ind w:right="151"/>
        <w:jc w:val="both"/>
        <w:rPr>
          <w:rFonts w:ascii="Arial" w:eastAsia="Arial" w:hAnsi="Arial" w:cs="Arial"/>
          <w:color w:val="000000"/>
          <w:kern w:val="2"/>
          <w:szCs w:val="24"/>
          <w:lang w:eastAsia="pl-PL"/>
          <w14:ligatures w14:val="standardContextual"/>
        </w:rPr>
      </w:pPr>
      <w:r w:rsidRPr="001B2ECB">
        <w:rPr>
          <w:rFonts w:ascii="Arial" w:eastAsia="Arial" w:hAnsi="Arial" w:cs="Arial"/>
          <w:color w:val="000000"/>
          <w:kern w:val="2"/>
          <w:szCs w:val="24"/>
          <w:lang w:eastAsia="pl-PL"/>
          <w14:ligatures w14:val="standardContextual"/>
        </w:rPr>
        <w:t xml:space="preserve">Administratorem Państwa danych osobowych jest </w:t>
      </w:r>
      <w:r w:rsidR="00D97A24">
        <w:rPr>
          <w:rFonts w:ascii="Arial" w:eastAsia="Arial" w:hAnsi="Arial" w:cs="Arial"/>
          <w:color w:val="000000"/>
          <w:kern w:val="2"/>
          <w:szCs w:val="24"/>
          <w:lang w:eastAsia="pl-PL"/>
          <w14:ligatures w14:val="standardContextual"/>
        </w:rPr>
        <w:t>Dyrektor Teatru im. Juliusza Osterwy w Gorzowie Wielkopolskim, ul. Teatralna 9; 66-400 Gorzów Wielkopolski</w:t>
      </w:r>
      <w:r w:rsidR="00293524" w:rsidRPr="00293524">
        <w:rPr>
          <w:rFonts w:ascii="Arial" w:eastAsia="Arial" w:hAnsi="Arial" w:cs="Arial"/>
          <w:color w:val="000000"/>
          <w:kern w:val="2"/>
          <w:szCs w:val="24"/>
          <w:lang w:eastAsia="pl-PL"/>
          <w14:ligatures w14:val="standardContextual"/>
        </w:rPr>
        <w:t xml:space="preserve">, , </w:t>
      </w:r>
      <w:hyperlink r:id="rId9" w:history="1">
        <w:r w:rsidR="00D97A24" w:rsidRPr="00057AD2">
          <w:rPr>
            <w:rStyle w:val="Hipercze"/>
            <w:rFonts w:ascii="Arial" w:eastAsia="Arial" w:hAnsi="Arial" w:cs="Arial"/>
            <w:kern w:val="2"/>
            <w:szCs w:val="24"/>
            <w:lang w:eastAsia="pl-PL"/>
            <w14:ligatures w14:val="standardContextual"/>
          </w:rPr>
          <w:t>sekretariat@teatr-gorzow.pl</w:t>
        </w:r>
      </w:hyperlink>
      <w:r w:rsidR="00D97A24">
        <w:rPr>
          <w:rFonts w:ascii="Arial" w:eastAsia="Arial" w:hAnsi="Arial" w:cs="Arial"/>
          <w:color w:val="000000"/>
          <w:kern w:val="2"/>
          <w:szCs w:val="24"/>
          <w:lang w:eastAsia="pl-PL"/>
          <w14:ligatures w14:val="standardContextual"/>
        </w:rPr>
        <w:t xml:space="preserve"> </w:t>
      </w:r>
    </w:p>
    <w:p w14:paraId="68516267" w14:textId="3647B91F" w:rsidR="00D97A24" w:rsidRPr="00293524" w:rsidRDefault="007D2B85" w:rsidP="00D97A24">
      <w:pPr>
        <w:numPr>
          <w:ilvl w:val="0"/>
          <w:numId w:val="65"/>
        </w:numPr>
        <w:spacing w:after="29" w:line="247" w:lineRule="auto"/>
        <w:ind w:right="151"/>
        <w:jc w:val="both"/>
        <w:rPr>
          <w:rFonts w:ascii="Arial" w:eastAsia="Arial" w:hAnsi="Arial" w:cs="Arial"/>
          <w:color w:val="000000"/>
          <w:kern w:val="2"/>
          <w:szCs w:val="24"/>
          <w:lang w:eastAsia="pl-PL"/>
          <w14:ligatures w14:val="standardContextual"/>
        </w:rPr>
      </w:pPr>
      <w:r>
        <w:rPr>
          <w:rFonts w:ascii="Arial" w:eastAsia="Arial" w:hAnsi="Arial" w:cs="Arial"/>
          <w:color w:val="000000"/>
          <w:kern w:val="2"/>
          <w:szCs w:val="24"/>
          <w:lang w:eastAsia="pl-PL"/>
          <w14:ligatures w14:val="standardContextual"/>
        </w:rPr>
        <w:t>A</w:t>
      </w:r>
      <w:r w:rsidR="00293524" w:rsidRPr="00293524">
        <w:rPr>
          <w:rFonts w:ascii="Arial" w:eastAsia="Arial" w:hAnsi="Arial" w:cs="Arial"/>
          <w:color w:val="000000"/>
          <w:kern w:val="2"/>
          <w:szCs w:val="24"/>
          <w:lang w:eastAsia="pl-PL"/>
          <w14:ligatures w14:val="standardContextual"/>
        </w:rPr>
        <w:t xml:space="preserve">dministrator wyznaczył Inspektora Danych Osobowych  z którym można się kontaktować </w:t>
      </w:r>
      <w:r w:rsidR="00D97A24">
        <w:rPr>
          <w:rFonts w:ascii="Arial" w:eastAsia="Arial" w:hAnsi="Arial" w:cs="Arial"/>
          <w:color w:val="000000"/>
          <w:kern w:val="2"/>
          <w:szCs w:val="24"/>
          <w:lang w:eastAsia="pl-PL"/>
          <w14:ligatures w14:val="standardContextual"/>
        </w:rPr>
        <w:t xml:space="preserve">telefonicznie: 95 7289931, </w:t>
      </w:r>
    </w:p>
    <w:p w14:paraId="5EEDCC4B" w14:textId="76729B48" w:rsidR="0013440E" w:rsidRPr="00293524" w:rsidRDefault="0013440E" w:rsidP="004B147D">
      <w:pPr>
        <w:numPr>
          <w:ilvl w:val="0"/>
          <w:numId w:val="65"/>
        </w:numPr>
        <w:spacing w:after="29" w:line="247" w:lineRule="auto"/>
        <w:ind w:right="151"/>
        <w:jc w:val="both"/>
        <w:rPr>
          <w:rFonts w:ascii="Arial" w:eastAsia="Arial" w:hAnsi="Arial" w:cs="Arial"/>
          <w:color w:val="000000"/>
          <w:kern w:val="2"/>
          <w:szCs w:val="24"/>
          <w:lang w:eastAsia="pl-PL"/>
          <w14:ligatures w14:val="standardContextual"/>
        </w:rPr>
      </w:pPr>
      <w:r w:rsidRPr="00293524">
        <w:rPr>
          <w:rFonts w:ascii="Arial" w:eastAsia="Arial" w:hAnsi="Arial" w:cs="Arial"/>
          <w:color w:val="000000"/>
          <w:kern w:val="2"/>
          <w:szCs w:val="24"/>
          <w:lang w:eastAsia="pl-PL"/>
          <w14:ligatures w14:val="standardContextual"/>
        </w:rPr>
        <w:t xml:space="preserve">Dane osobowe przetwarzane będą na podstawie art. 6 ust. 1 lit. c RODO w celu związanym z prowadzeniem niniejszego </w:t>
      </w:r>
      <w:r w:rsidRPr="00293524">
        <w:rPr>
          <w:rFonts w:ascii="Times New Roman" w:eastAsia="Times New Roman" w:hAnsi="Times New Roman" w:cs="Times New Roman"/>
          <w:color w:val="000000"/>
          <w:kern w:val="2"/>
          <w:sz w:val="24"/>
          <w:szCs w:val="24"/>
          <w:lang w:eastAsia="pl-PL"/>
          <w14:ligatures w14:val="standardContextual"/>
        </w:rPr>
        <w:t xml:space="preserve">        </w:t>
      </w:r>
      <w:r w:rsidRPr="00293524">
        <w:rPr>
          <w:rFonts w:ascii="Arial" w:eastAsia="Arial" w:hAnsi="Arial" w:cs="Arial"/>
          <w:color w:val="000000"/>
          <w:kern w:val="2"/>
          <w:szCs w:val="24"/>
          <w:lang w:eastAsia="pl-PL"/>
          <w14:ligatures w14:val="standardContextual"/>
        </w:rPr>
        <w:t xml:space="preserve">postępowania o udzielenie zamówienia publicznego oraz jego rozstrzygnięciem, jak również w celu zawarcia umowy w sprawie zamówienia publicznego oraz jej realizacji, a także udokumentowania postępowania o udzielenie zamówienia i jego archiwizacji. </w:t>
      </w:r>
    </w:p>
    <w:p w14:paraId="63C33DDF" w14:textId="77777777" w:rsidR="0013440E" w:rsidRPr="0013440E" w:rsidRDefault="0013440E" w:rsidP="004B147D">
      <w:pPr>
        <w:numPr>
          <w:ilvl w:val="0"/>
          <w:numId w:val="65"/>
        </w:numPr>
        <w:spacing w:after="6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Dane osobowe będą przetwarzane do upływu okresu przedawnienia roszczeń wynikających z umowy w sprawie zamówienia publicznego oraz zgodnie z przepisami dot. archiwizacji.  </w:t>
      </w:r>
    </w:p>
    <w:p w14:paraId="5429920A" w14:textId="77777777" w:rsidR="0013440E" w:rsidRPr="0013440E" w:rsidRDefault="0013440E" w:rsidP="004B147D">
      <w:pPr>
        <w:numPr>
          <w:ilvl w:val="0"/>
          <w:numId w:val="65"/>
        </w:numPr>
        <w:spacing w:after="65"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Stosownie do art. 22 RODO, decyzje dotyczące danych osobowych nie będą podejmowane w sposób zautomatyzowany. </w:t>
      </w:r>
    </w:p>
    <w:p w14:paraId="59D47767" w14:textId="77777777" w:rsidR="0013440E" w:rsidRPr="0013440E" w:rsidRDefault="0013440E" w:rsidP="004B147D">
      <w:pPr>
        <w:numPr>
          <w:ilvl w:val="0"/>
          <w:numId w:val="65"/>
        </w:numPr>
        <w:spacing w:after="65"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Osoba, której dotyczą pozyskane w związku z prowadzeniem niniejszego postępowania dane osobowe, ma prawo: </w:t>
      </w:r>
    </w:p>
    <w:p w14:paraId="46F5883A"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dostępu do treści swoich danych</w:t>
      </w:r>
      <w:r w:rsidRPr="0013440E">
        <w:rPr>
          <w:rFonts w:ascii="Arial" w:eastAsia="Arial" w:hAnsi="Arial" w:cs="Arial"/>
          <w:color w:val="000000"/>
          <w:kern w:val="2"/>
          <w:szCs w:val="24"/>
          <w:lang w:eastAsia="pl-PL"/>
          <w14:ligatures w14:val="standardContextual"/>
        </w:rPr>
        <w:t xml:space="preserve"> – korzystając z tego prawa ma Pani/Pan możliwość pozyskania informacji, jakie dane, w jaki sposób i w jakim celu są przetwarzane, </w:t>
      </w:r>
    </w:p>
    <w:p w14:paraId="547802CB"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ich sprostowania</w:t>
      </w:r>
      <w:r w:rsidRPr="0013440E">
        <w:rPr>
          <w:rFonts w:ascii="Arial" w:eastAsia="Arial" w:hAnsi="Arial" w:cs="Arial"/>
          <w:color w:val="000000"/>
          <w:kern w:val="2"/>
          <w:szCs w:val="24"/>
          <w:lang w:eastAsia="pl-PL"/>
          <w14:ligatures w14:val="standardContextual"/>
        </w:rPr>
        <w:t xml:space="preserve"> – korzystając z tego prawa może Pani/Pan zgłosić do nas konieczność poprawienia niepoprawnych danych lub uzupełnienia danych wynikających z błędu przy zbieraniu czy przetwarzaniu danych, </w:t>
      </w:r>
    </w:p>
    <w:p w14:paraId="1B100AE7"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do usunięcia</w:t>
      </w:r>
      <w:r w:rsidRPr="0013440E">
        <w:rPr>
          <w:rFonts w:ascii="Arial" w:eastAsia="Arial" w:hAnsi="Arial" w:cs="Arial"/>
          <w:color w:val="000000"/>
          <w:kern w:val="2"/>
          <w:szCs w:val="24"/>
          <w:lang w:eastAsia="pl-PL"/>
          <w14:ligatures w14:val="standardContextual"/>
        </w:rPr>
        <w:t xml:space="preserve"> - korzystając z tego prawa może Pani/Pan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 </w:t>
      </w:r>
    </w:p>
    <w:p w14:paraId="517EFBA3"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do ograniczenia przetwarzania</w:t>
      </w:r>
      <w:r w:rsidRPr="0013440E">
        <w:rPr>
          <w:rFonts w:ascii="Arial" w:eastAsia="Arial" w:hAnsi="Arial" w:cs="Arial"/>
          <w:color w:val="000000"/>
          <w:kern w:val="2"/>
          <w:szCs w:val="24"/>
          <w:lang w:eastAsia="pl-PL"/>
          <w14:ligatures w14:val="standardContextual"/>
        </w:rPr>
        <w:t xml:space="preserve"> - korzystając z tego prawa może Pani/Pan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 </w:t>
      </w:r>
    </w:p>
    <w:p w14:paraId="0F886D24"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do przenoszenia danych</w:t>
      </w:r>
      <w:r w:rsidRPr="0013440E">
        <w:rPr>
          <w:rFonts w:ascii="Arial" w:eastAsia="Arial" w:hAnsi="Arial" w:cs="Arial"/>
          <w:color w:val="000000"/>
          <w:kern w:val="2"/>
          <w:szCs w:val="24"/>
          <w:lang w:eastAsia="pl-PL"/>
          <w14:ligatures w14:val="standardContextual"/>
        </w:rPr>
        <w:t xml:space="preserve"> – ma zastosowanie jedynie w przypadkach, jeżeli dane są przetwarzane na podstawie zgody i w sposób zautomatyzowany, </w:t>
      </w:r>
    </w:p>
    <w:p w14:paraId="7FCFB825" w14:textId="77777777" w:rsidR="0013440E" w:rsidRPr="0013440E" w:rsidRDefault="0013440E" w:rsidP="004B147D">
      <w:pPr>
        <w:numPr>
          <w:ilvl w:val="1"/>
          <w:numId w:val="65"/>
        </w:numPr>
        <w:spacing w:after="18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wniesienia sprzeciwu</w:t>
      </w:r>
      <w:r w:rsidRPr="0013440E">
        <w:rPr>
          <w:rFonts w:ascii="Arial" w:eastAsia="Arial" w:hAnsi="Arial" w:cs="Arial"/>
          <w:color w:val="000000"/>
          <w:kern w:val="2"/>
          <w:szCs w:val="24"/>
          <w:lang w:eastAsia="pl-PL"/>
          <w14:ligatures w14:val="standardContextual"/>
        </w:rPr>
        <w:t xml:space="preserve"> – korzystając z tego prawa może Pani/Pan w dowolnym momencie wnieść sprzeciw wobec przetwarzania Państwa danych, </w:t>
      </w:r>
      <w:r w:rsidRPr="0013440E">
        <w:rPr>
          <w:rFonts w:ascii="Arial" w:eastAsia="Arial" w:hAnsi="Arial" w:cs="Arial"/>
          <w:color w:val="000000"/>
          <w:kern w:val="2"/>
          <w:szCs w:val="24"/>
          <w:lang w:eastAsia="pl-PL"/>
          <w14:ligatures w14:val="standardContextual"/>
        </w:rPr>
        <w:lastRenderedPageBreak/>
        <w:t xml:space="preserve">jeżeli są one przetwarzane na podstawie art. 6 ust. 1 lit. e) lub f) (prawnie uzasadniony interes lub interes publiczny). Po przyjęciu wniosku w tej sprawie jesteśmy zobowiązani do zaprzestania przetwarzania danych w tym celu. W takiej sytuacji, po rozpatrzeniu Państwa wniosku, nie będziemy już mogli przetwarzać danych osobowych objętych sprzeciwem na tej podstawie, chyba że wykażemy,  iż istnieją ważne prawnie uzasadnione podstawy do przetwarzania danych, które według prawa uznaje się za nadrzędne wobec Państwa interesów, praw i wolności lub podstawy do ustalenia, dochodzenia lub obrony roszczeń. </w:t>
      </w:r>
    </w:p>
    <w:p w14:paraId="5ED85AE0" w14:textId="77777777" w:rsidR="0013440E" w:rsidRPr="0013440E" w:rsidRDefault="0013440E" w:rsidP="004B147D">
      <w:pPr>
        <w:numPr>
          <w:ilvl w:val="1"/>
          <w:numId w:val="65"/>
        </w:numPr>
        <w:spacing w:after="29"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b/>
          <w:color w:val="000000"/>
          <w:kern w:val="2"/>
          <w:szCs w:val="24"/>
          <w:lang w:eastAsia="pl-PL"/>
          <w14:ligatures w14:val="standardContextual"/>
        </w:rPr>
        <w:t>prawo wniesienia skargi</w:t>
      </w:r>
      <w:r w:rsidRPr="0013440E">
        <w:rPr>
          <w:rFonts w:ascii="Arial" w:eastAsia="Arial" w:hAnsi="Arial" w:cs="Arial"/>
          <w:color w:val="000000"/>
          <w:kern w:val="2"/>
          <w:szCs w:val="24"/>
          <w:lang w:eastAsia="pl-PL"/>
          <w14:ligatures w14:val="standardContextual"/>
        </w:rPr>
        <w:t xml:space="preserve"> do Prezesa Urzędu Ochrony Danych Osobowych. </w:t>
      </w:r>
    </w:p>
    <w:p w14:paraId="2D2331BF" w14:textId="77777777" w:rsidR="0013440E" w:rsidRPr="0013440E" w:rsidRDefault="0013440E" w:rsidP="0013440E">
      <w:pPr>
        <w:spacing w:after="55" w:line="256" w:lineRule="auto"/>
        <w:ind w:left="852"/>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 </w:t>
      </w:r>
    </w:p>
    <w:p w14:paraId="3A383538" w14:textId="77777777" w:rsidR="0013440E" w:rsidRPr="0013440E" w:rsidRDefault="0013440E" w:rsidP="004B147D">
      <w:pPr>
        <w:numPr>
          <w:ilvl w:val="0"/>
          <w:numId w:val="65"/>
        </w:numPr>
        <w:spacing w:after="63"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Obowiązek podania danych osobowych jest wymogiem ustawowym określonym w przepisach prawa, związanym z udziałem w postępowaniu o udzielenie zamówienia publicznego;  </w:t>
      </w:r>
    </w:p>
    <w:p w14:paraId="195E6E1A" w14:textId="77777777" w:rsidR="0013440E" w:rsidRPr="0013440E" w:rsidRDefault="0013440E" w:rsidP="004B147D">
      <w:pPr>
        <w:numPr>
          <w:ilvl w:val="0"/>
          <w:numId w:val="65"/>
        </w:numPr>
        <w:spacing w:after="144" w:line="247" w:lineRule="auto"/>
        <w:ind w:right="151"/>
        <w:jc w:val="both"/>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 </w:t>
      </w:r>
    </w:p>
    <w:p w14:paraId="56B29D3B" w14:textId="77777777" w:rsidR="0013440E" w:rsidRPr="0013440E" w:rsidRDefault="0013440E" w:rsidP="0013440E">
      <w:pPr>
        <w:spacing w:after="16" w:line="256" w:lineRule="auto"/>
        <w:rPr>
          <w:rFonts w:ascii="Arial" w:eastAsia="Arial" w:hAnsi="Arial" w:cs="Arial"/>
          <w:color w:val="000000"/>
          <w:kern w:val="2"/>
          <w:szCs w:val="24"/>
          <w:lang w:eastAsia="pl-PL"/>
          <w14:ligatures w14:val="standardContextual"/>
        </w:rPr>
      </w:pPr>
      <w:r w:rsidRPr="0013440E">
        <w:rPr>
          <w:rFonts w:ascii="Arial" w:eastAsia="Arial" w:hAnsi="Arial" w:cs="Arial"/>
          <w:color w:val="000000"/>
          <w:kern w:val="2"/>
          <w:szCs w:val="24"/>
          <w:lang w:eastAsia="pl-PL"/>
          <w14:ligatures w14:val="standardContextual"/>
        </w:rPr>
        <w:t xml:space="preserve"> </w:t>
      </w:r>
    </w:p>
    <w:p w14:paraId="1D46CCB5" w14:textId="77777777" w:rsidR="0013440E" w:rsidRPr="0013440E" w:rsidRDefault="0013440E" w:rsidP="0013440E">
      <w:pPr>
        <w:spacing w:after="1093" w:line="256" w:lineRule="auto"/>
        <w:rPr>
          <w:rFonts w:ascii="Arial" w:eastAsia="Arial" w:hAnsi="Arial" w:cs="Arial"/>
          <w:color w:val="000000"/>
          <w:kern w:val="2"/>
          <w:szCs w:val="24"/>
          <w:lang w:eastAsia="pl-PL"/>
          <w14:ligatures w14:val="standardContextual"/>
        </w:rPr>
      </w:pPr>
      <w:r w:rsidRPr="0013440E">
        <w:rPr>
          <w:rFonts w:ascii="Arial" w:eastAsia="Arial" w:hAnsi="Arial" w:cs="Arial"/>
          <w:i/>
          <w:color w:val="000000"/>
          <w:kern w:val="2"/>
          <w:szCs w:val="24"/>
          <w:lang w:eastAsia="pl-PL"/>
          <w14:ligatures w14:val="standardContextual"/>
        </w:rPr>
        <w:t xml:space="preserve"> </w:t>
      </w:r>
    </w:p>
    <w:p w14:paraId="4028014A" w14:textId="1FEACD57" w:rsidR="0013440E" w:rsidRPr="0013440E" w:rsidRDefault="0013440E" w:rsidP="0013440E">
      <w:pPr>
        <w:spacing w:after="29" w:line="256" w:lineRule="auto"/>
        <w:ind w:left="9600" w:right="-744"/>
        <w:rPr>
          <w:rFonts w:ascii="Arial" w:eastAsia="Arial" w:hAnsi="Arial" w:cs="Arial"/>
          <w:color w:val="000000"/>
          <w:kern w:val="2"/>
          <w:szCs w:val="24"/>
          <w:lang w:eastAsia="pl-PL"/>
          <w14:ligatures w14:val="standardContextual"/>
        </w:rPr>
      </w:pPr>
    </w:p>
    <w:p w14:paraId="7D33FAF0" w14:textId="77777777" w:rsidR="0013440E" w:rsidRPr="007D35ED" w:rsidRDefault="0013440E" w:rsidP="00C71F1C">
      <w:pPr>
        <w:rPr>
          <w:rFonts w:ascii="Cambria" w:hAnsi="Cambria"/>
          <w:sz w:val="20"/>
          <w:szCs w:val="20"/>
        </w:rPr>
      </w:pPr>
    </w:p>
    <w:sectPr w:rsidR="0013440E" w:rsidRPr="007D35ED" w:rsidSect="0070732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9856A8" w15:done="0"/>
  <w15:commentEx w15:paraId="545A9053" w15:done="0"/>
  <w15:commentEx w15:paraId="3A925DF4" w15:done="0"/>
  <w15:commentEx w15:paraId="340A7C33" w15:done="0"/>
  <w15:commentEx w15:paraId="600C8184" w15:done="0"/>
  <w15:commentEx w15:paraId="0D5C4936" w15:done="0"/>
  <w15:commentEx w15:paraId="5C9608BA" w15:done="0"/>
  <w15:commentEx w15:paraId="0AF0456E" w15:done="0"/>
  <w15:commentEx w15:paraId="0F554FB8" w15:done="0"/>
  <w15:commentEx w15:paraId="3D21A51B" w15:done="0"/>
  <w15:commentEx w15:paraId="37789F4E" w15:done="0"/>
  <w15:commentEx w15:paraId="567FE9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0007C1" w16cex:dateUtc="2025-04-16T12:59:00Z"/>
  <w16cex:commentExtensible w16cex:durableId="67194645" w16cex:dateUtc="2025-04-16T13:00:00Z"/>
  <w16cex:commentExtensible w16cex:durableId="0C2E99FF" w16cex:dateUtc="2025-04-16T07:28:00Z"/>
  <w16cex:commentExtensible w16cex:durableId="7E60A300" w16cex:dateUtc="2025-04-16T07:38:00Z"/>
  <w16cex:commentExtensible w16cex:durableId="3CF29471" w16cex:dateUtc="2025-04-16T13:03:00Z"/>
  <w16cex:commentExtensible w16cex:durableId="46A327AD" w16cex:dateUtc="2025-04-16T13:06:00Z"/>
  <w16cex:commentExtensible w16cex:durableId="40C0CC83" w16cex:dateUtc="2025-04-16T13:10:00Z"/>
  <w16cex:commentExtensible w16cex:durableId="1465FE6D" w16cex:dateUtc="2025-04-16T13:14:00Z"/>
  <w16cex:commentExtensible w16cex:durableId="5863B054" w16cex:dateUtc="2025-04-16T13:20:00Z"/>
  <w16cex:commentExtensible w16cex:durableId="1F1CED1A" w16cex:dateUtc="2025-04-16T13:23:00Z"/>
  <w16cex:commentExtensible w16cex:durableId="2D89FB3D" w16cex:dateUtc="2025-04-16T13:16:00Z"/>
  <w16cex:commentExtensible w16cex:durableId="3421C985" w16cex:dateUtc="2025-04-16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9856A8" w16cid:durableId="2B0007C1"/>
  <w16cid:commentId w16cid:paraId="545A9053" w16cid:durableId="67194645"/>
  <w16cid:commentId w16cid:paraId="3A925DF4" w16cid:durableId="0C2E99FF"/>
  <w16cid:commentId w16cid:paraId="340A7C33" w16cid:durableId="7E60A300"/>
  <w16cid:commentId w16cid:paraId="600C8184" w16cid:durableId="3CF29471"/>
  <w16cid:commentId w16cid:paraId="0D5C4936" w16cid:durableId="46A327AD"/>
  <w16cid:commentId w16cid:paraId="5C9608BA" w16cid:durableId="40C0CC83"/>
  <w16cid:commentId w16cid:paraId="0AF0456E" w16cid:durableId="1465FE6D"/>
  <w16cid:commentId w16cid:paraId="0F554FB8" w16cid:durableId="5863B054"/>
  <w16cid:commentId w16cid:paraId="3D21A51B" w16cid:durableId="1F1CED1A"/>
  <w16cid:commentId w16cid:paraId="37789F4E" w16cid:durableId="2D89FB3D"/>
  <w16cid:commentId w16cid:paraId="567FE983" w16cid:durableId="3421C98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DAD087" w14:textId="77777777" w:rsidR="00C5201C" w:rsidRDefault="00C5201C" w:rsidP="003D3DF2">
      <w:pPr>
        <w:spacing w:after="0" w:line="240" w:lineRule="auto"/>
      </w:pPr>
      <w:r>
        <w:separator/>
      </w:r>
    </w:p>
  </w:endnote>
  <w:endnote w:type="continuationSeparator" w:id="0">
    <w:p w14:paraId="394DECD0" w14:textId="77777777" w:rsidR="00C5201C" w:rsidRDefault="00C5201C" w:rsidP="003D3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95C06E" w14:textId="77777777" w:rsidR="00C5201C" w:rsidRDefault="00C5201C" w:rsidP="003D3DF2">
      <w:pPr>
        <w:spacing w:after="0" w:line="240" w:lineRule="auto"/>
      </w:pPr>
      <w:r>
        <w:separator/>
      </w:r>
    </w:p>
  </w:footnote>
  <w:footnote w:type="continuationSeparator" w:id="0">
    <w:p w14:paraId="78AC7CE0" w14:textId="77777777" w:rsidR="00C5201C" w:rsidRDefault="00C5201C" w:rsidP="003D3D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4C3D"/>
    <w:multiLevelType w:val="hybridMultilevel"/>
    <w:tmpl w:val="9D648E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C0342A"/>
    <w:multiLevelType w:val="multilevel"/>
    <w:tmpl w:val="B64298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DC4127"/>
    <w:multiLevelType w:val="hybridMultilevel"/>
    <w:tmpl w:val="817257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91A48C5"/>
    <w:multiLevelType w:val="hybridMultilevel"/>
    <w:tmpl w:val="7E4E0936"/>
    <w:lvl w:ilvl="0" w:tplc="AFBC6016">
      <w:start w:val="1"/>
      <w:numFmt w:val="decimal"/>
      <w:lvlText w:val="%1)"/>
      <w:lvlJc w:val="left"/>
      <w:pPr>
        <w:ind w:left="1068" w:hanging="360"/>
      </w:pPr>
      <w:rPr>
        <w:rFonts w:ascii="Arial Narrow" w:eastAsia="Times New Roman" w:hAnsi="Arial Narrow" w:cs="Times New Roman"/>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0A2F5C96"/>
    <w:multiLevelType w:val="multilevel"/>
    <w:tmpl w:val="64B4AC06"/>
    <w:lvl w:ilvl="0">
      <w:start w:val="1"/>
      <w:numFmt w:val="decimal"/>
      <w:lvlText w:val="%1."/>
      <w:lvlJc w:val="left"/>
      <w:pPr>
        <w:ind w:left="744" w:hanging="360"/>
      </w:pPr>
    </w:lvl>
    <w:lvl w:ilvl="1">
      <w:start w:val="1"/>
      <w:numFmt w:val="lowerLetter"/>
      <w:lvlText w:val="%2."/>
      <w:lvlJc w:val="left"/>
      <w:pPr>
        <w:ind w:left="1464" w:hanging="360"/>
      </w:pPr>
    </w:lvl>
    <w:lvl w:ilvl="2">
      <w:start w:val="1"/>
      <w:numFmt w:val="lowerRoman"/>
      <w:lvlText w:val="%3."/>
      <w:lvlJc w:val="right"/>
      <w:pPr>
        <w:ind w:left="2184" w:hanging="180"/>
      </w:pPr>
    </w:lvl>
    <w:lvl w:ilvl="3">
      <w:start w:val="1"/>
      <w:numFmt w:val="decimal"/>
      <w:lvlText w:val="%4."/>
      <w:lvlJc w:val="left"/>
      <w:pPr>
        <w:ind w:left="2904" w:hanging="360"/>
      </w:pPr>
    </w:lvl>
    <w:lvl w:ilvl="4">
      <w:start w:val="1"/>
      <w:numFmt w:val="lowerLetter"/>
      <w:lvlText w:val="%5."/>
      <w:lvlJc w:val="left"/>
      <w:pPr>
        <w:ind w:left="3624" w:hanging="360"/>
      </w:pPr>
    </w:lvl>
    <w:lvl w:ilvl="5">
      <w:start w:val="1"/>
      <w:numFmt w:val="lowerRoman"/>
      <w:lvlText w:val="%6."/>
      <w:lvlJc w:val="right"/>
      <w:pPr>
        <w:ind w:left="4344" w:hanging="180"/>
      </w:pPr>
    </w:lvl>
    <w:lvl w:ilvl="6">
      <w:start w:val="1"/>
      <w:numFmt w:val="decimal"/>
      <w:lvlText w:val="%7."/>
      <w:lvlJc w:val="left"/>
      <w:pPr>
        <w:ind w:left="5064" w:hanging="360"/>
      </w:pPr>
    </w:lvl>
    <w:lvl w:ilvl="7">
      <w:start w:val="1"/>
      <w:numFmt w:val="lowerLetter"/>
      <w:lvlText w:val="%8."/>
      <w:lvlJc w:val="left"/>
      <w:pPr>
        <w:ind w:left="5784" w:hanging="360"/>
      </w:pPr>
    </w:lvl>
    <w:lvl w:ilvl="8">
      <w:start w:val="1"/>
      <w:numFmt w:val="lowerRoman"/>
      <w:lvlText w:val="%9."/>
      <w:lvlJc w:val="right"/>
      <w:pPr>
        <w:ind w:left="6504" w:hanging="180"/>
      </w:pPr>
    </w:lvl>
  </w:abstractNum>
  <w:abstractNum w:abstractNumId="5">
    <w:nsid w:val="0BDD4F37"/>
    <w:multiLevelType w:val="multilevel"/>
    <w:tmpl w:val="567EB9E6"/>
    <w:lvl w:ilvl="0">
      <w:start w:val="12"/>
      <w:numFmt w:val="decimal"/>
      <w:lvlText w:val="%1."/>
      <w:lvlJc w:val="left"/>
      <w:pPr>
        <w:ind w:left="566" w:firstLine="0"/>
      </w:pPr>
      <w:rPr>
        <w:rFonts w:eastAsia="Calibri" w:cs="Calibri"/>
        <w:b w:val="0"/>
        <w:i w:val="0"/>
        <w:strike w:val="0"/>
        <w:dstrike w:val="0"/>
        <w:color w:val="000000"/>
        <w:position w:val="0"/>
        <w:sz w:val="22"/>
        <w:szCs w:val="22"/>
        <w:u w:val="none" w:color="000000"/>
        <w:vertAlign w:val="baseline"/>
      </w:rPr>
    </w:lvl>
    <w:lvl w:ilvl="1">
      <w:start w:val="2"/>
      <w:numFmt w:val="decimal"/>
      <w:lvlText w:val="%2)"/>
      <w:lvlJc w:val="left"/>
      <w:pPr>
        <w:ind w:left="1137" w:firstLine="0"/>
      </w:pPr>
      <w:rPr>
        <w:rFonts w:eastAsia="Calibri" w:cs="Calibri"/>
        <w:b w:val="0"/>
        <w:i w:val="0"/>
        <w:strike w:val="0"/>
        <w:dstrike w:val="0"/>
        <w:color w:val="000000"/>
        <w:position w:val="0"/>
        <w:sz w:val="20"/>
        <w:szCs w:val="20"/>
        <w:u w:val="none" w:color="000000"/>
        <w:vertAlign w:val="baseline"/>
      </w:rPr>
    </w:lvl>
    <w:lvl w:ilvl="2">
      <w:start w:val="1"/>
      <w:numFmt w:val="lowerLetter"/>
      <w:lvlText w:val="%3)"/>
      <w:lvlJc w:val="left"/>
      <w:pPr>
        <w:ind w:left="1277" w:firstLine="0"/>
      </w:pPr>
      <w:rPr>
        <w:rFonts w:eastAsia="Times New Roman" w:cs="Times New Roman"/>
        <w:b w:val="0"/>
        <w:i w:val="0"/>
        <w:strike w:val="0"/>
        <w:dstrike w:val="0"/>
        <w:color w:val="000000"/>
        <w:position w:val="0"/>
        <w:sz w:val="22"/>
        <w:szCs w:val="22"/>
        <w:u w:val="none" w:color="000000"/>
        <w:vertAlign w:val="baseline"/>
      </w:rPr>
    </w:lvl>
    <w:lvl w:ilvl="3">
      <w:start w:val="1"/>
      <w:numFmt w:val="decimal"/>
      <w:lvlText w:val="%4"/>
      <w:lvlJc w:val="left"/>
      <w:pPr>
        <w:ind w:left="2197"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2917"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3637"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4357"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5077"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5797" w:firstLine="0"/>
      </w:pPr>
      <w:rPr>
        <w:rFonts w:eastAsia="Calibri" w:cs="Calibri"/>
        <w:b w:val="0"/>
        <w:i w:val="0"/>
        <w:strike w:val="0"/>
        <w:dstrike w:val="0"/>
        <w:color w:val="000000"/>
        <w:position w:val="0"/>
        <w:sz w:val="24"/>
        <w:szCs w:val="24"/>
        <w:u w:val="none" w:color="000000"/>
        <w:vertAlign w:val="baseline"/>
      </w:rPr>
    </w:lvl>
  </w:abstractNum>
  <w:abstractNum w:abstractNumId="6">
    <w:nsid w:val="0C08312F"/>
    <w:multiLevelType w:val="multilevel"/>
    <w:tmpl w:val="05980C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F6F3895"/>
    <w:multiLevelType w:val="multilevel"/>
    <w:tmpl w:val="FAB0D9F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0FE165B6"/>
    <w:multiLevelType w:val="hybridMultilevel"/>
    <w:tmpl w:val="49C685B8"/>
    <w:lvl w:ilvl="0" w:tplc="ED8C9A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FFC7BF1"/>
    <w:multiLevelType w:val="hybridMultilevel"/>
    <w:tmpl w:val="19B6A61E"/>
    <w:lvl w:ilvl="0" w:tplc="DF0094F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5E0CA4"/>
    <w:multiLevelType w:val="multilevel"/>
    <w:tmpl w:val="5F3AC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1687497"/>
    <w:multiLevelType w:val="hybridMultilevel"/>
    <w:tmpl w:val="27DA3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863E76"/>
    <w:multiLevelType w:val="hybridMultilevel"/>
    <w:tmpl w:val="15E0AA7A"/>
    <w:lvl w:ilvl="0" w:tplc="9F285950">
      <w:start w:val="1"/>
      <w:numFmt w:val="decimal"/>
      <w:lvlText w:val="%1."/>
      <w:lvlJc w:val="left"/>
      <w:pPr>
        <w:ind w:left="720" w:hanging="360"/>
      </w:pPr>
      <w:rPr>
        <w:b w:val="0"/>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934012"/>
    <w:multiLevelType w:val="multilevel"/>
    <w:tmpl w:val="4B76774C"/>
    <w:lvl w:ilvl="0">
      <w:start w:val="1"/>
      <w:numFmt w:val="decimal"/>
      <w:lvlText w:val="%1."/>
      <w:lvlJc w:val="left"/>
      <w:pPr>
        <w:ind w:left="734" w:hanging="360"/>
      </w:pPr>
    </w:lvl>
    <w:lvl w:ilvl="1">
      <w:start w:val="1"/>
      <w:numFmt w:val="lowerLetter"/>
      <w:lvlText w:val="%2."/>
      <w:lvlJc w:val="left"/>
      <w:pPr>
        <w:ind w:left="1454" w:hanging="360"/>
      </w:pPr>
    </w:lvl>
    <w:lvl w:ilvl="2">
      <w:start w:val="1"/>
      <w:numFmt w:val="lowerRoman"/>
      <w:lvlText w:val="%3."/>
      <w:lvlJc w:val="right"/>
      <w:pPr>
        <w:ind w:left="2174" w:hanging="180"/>
      </w:pPr>
    </w:lvl>
    <w:lvl w:ilvl="3">
      <w:start w:val="1"/>
      <w:numFmt w:val="decimal"/>
      <w:lvlText w:val="%4."/>
      <w:lvlJc w:val="left"/>
      <w:pPr>
        <w:ind w:left="2894" w:hanging="360"/>
      </w:pPr>
    </w:lvl>
    <w:lvl w:ilvl="4">
      <w:start w:val="1"/>
      <w:numFmt w:val="lowerLetter"/>
      <w:lvlText w:val="%5."/>
      <w:lvlJc w:val="left"/>
      <w:pPr>
        <w:ind w:left="3614" w:hanging="360"/>
      </w:pPr>
    </w:lvl>
    <w:lvl w:ilvl="5">
      <w:start w:val="1"/>
      <w:numFmt w:val="lowerRoman"/>
      <w:lvlText w:val="%6."/>
      <w:lvlJc w:val="right"/>
      <w:pPr>
        <w:ind w:left="4334" w:hanging="180"/>
      </w:pPr>
    </w:lvl>
    <w:lvl w:ilvl="6">
      <w:start w:val="1"/>
      <w:numFmt w:val="decimal"/>
      <w:lvlText w:val="%7."/>
      <w:lvlJc w:val="left"/>
      <w:pPr>
        <w:ind w:left="5054" w:hanging="360"/>
      </w:pPr>
    </w:lvl>
    <w:lvl w:ilvl="7">
      <w:start w:val="1"/>
      <w:numFmt w:val="lowerLetter"/>
      <w:lvlText w:val="%8."/>
      <w:lvlJc w:val="left"/>
      <w:pPr>
        <w:ind w:left="5774" w:hanging="360"/>
      </w:pPr>
    </w:lvl>
    <w:lvl w:ilvl="8">
      <w:start w:val="1"/>
      <w:numFmt w:val="lowerRoman"/>
      <w:lvlText w:val="%9."/>
      <w:lvlJc w:val="right"/>
      <w:pPr>
        <w:ind w:left="6494" w:hanging="180"/>
      </w:pPr>
    </w:lvl>
  </w:abstractNum>
  <w:abstractNum w:abstractNumId="14">
    <w:nsid w:val="19562046"/>
    <w:multiLevelType w:val="multilevel"/>
    <w:tmpl w:val="9A94C4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9C378DA"/>
    <w:multiLevelType w:val="hybridMultilevel"/>
    <w:tmpl w:val="421447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2104EC"/>
    <w:multiLevelType w:val="multilevel"/>
    <w:tmpl w:val="077461AA"/>
    <w:lvl w:ilvl="0">
      <w:start w:val="1"/>
      <w:numFmt w:val="decimal"/>
      <w:lvlText w:val="%1."/>
      <w:lvlJc w:val="left"/>
      <w:pPr>
        <w:ind w:left="739" w:hanging="360"/>
      </w:pPr>
    </w:lvl>
    <w:lvl w:ilvl="1">
      <w:start w:val="1"/>
      <w:numFmt w:val="lowerLetter"/>
      <w:lvlText w:val="%2."/>
      <w:lvlJc w:val="left"/>
      <w:pPr>
        <w:ind w:left="1459" w:hanging="360"/>
      </w:pPr>
    </w:lvl>
    <w:lvl w:ilvl="2">
      <w:start w:val="1"/>
      <w:numFmt w:val="lowerRoman"/>
      <w:lvlText w:val="%3."/>
      <w:lvlJc w:val="right"/>
      <w:pPr>
        <w:ind w:left="2179" w:hanging="180"/>
      </w:pPr>
    </w:lvl>
    <w:lvl w:ilvl="3">
      <w:start w:val="1"/>
      <w:numFmt w:val="decimal"/>
      <w:lvlText w:val="%4."/>
      <w:lvlJc w:val="left"/>
      <w:pPr>
        <w:ind w:left="2899" w:hanging="360"/>
      </w:pPr>
    </w:lvl>
    <w:lvl w:ilvl="4">
      <w:start w:val="1"/>
      <w:numFmt w:val="lowerLetter"/>
      <w:lvlText w:val="%5."/>
      <w:lvlJc w:val="left"/>
      <w:pPr>
        <w:ind w:left="3619" w:hanging="360"/>
      </w:pPr>
    </w:lvl>
    <w:lvl w:ilvl="5">
      <w:start w:val="1"/>
      <w:numFmt w:val="lowerRoman"/>
      <w:lvlText w:val="%6."/>
      <w:lvlJc w:val="right"/>
      <w:pPr>
        <w:ind w:left="4339" w:hanging="180"/>
      </w:pPr>
    </w:lvl>
    <w:lvl w:ilvl="6">
      <w:start w:val="1"/>
      <w:numFmt w:val="decimal"/>
      <w:lvlText w:val="%7."/>
      <w:lvlJc w:val="left"/>
      <w:pPr>
        <w:ind w:left="5059" w:hanging="360"/>
      </w:pPr>
    </w:lvl>
    <w:lvl w:ilvl="7">
      <w:start w:val="1"/>
      <w:numFmt w:val="lowerLetter"/>
      <w:lvlText w:val="%8."/>
      <w:lvlJc w:val="left"/>
      <w:pPr>
        <w:ind w:left="5779" w:hanging="360"/>
      </w:pPr>
    </w:lvl>
    <w:lvl w:ilvl="8">
      <w:start w:val="1"/>
      <w:numFmt w:val="lowerRoman"/>
      <w:lvlText w:val="%9."/>
      <w:lvlJc w:val="right"/>
      <w:pPr>
        <w:ind w:left="6499" w:hanging="180"/>
      </w:pPr>
    </w:lvl>
  </w:abstractNum>
  <w:abstractNum w:abstractNumId="17">
    <w:nsid w:val="1CF46CFF"/>
    <w:multiLevelType w:val="multilevel"/>
    <w:tmpl w:val="A7829FFC"/>
    <w:lvl w:ilvl="0">
      <w:start w:val="1"/>
      <w:numFmt w:val="decimal"/>
      <w:lvlText w:val="%1."/>
      <w:lvlJc w:val="left"/>
      <w:pPr>
        <w:ind w:left="744" w:hanging="360"/>
      </w:pPr>
    </w:lvl>
    <w:lvl w:ilvl="1">
      <w:start w:val="1"/>
      <w:numFmt w:val="lowerLetter"/>
      <w:lvlText w:val="%2."/>
      <w:lvlJc w:val="left"/>
      <w:pPr>
        <w:ind w:left="1464" w:hanging="360"/>
      </w:pPr>
    </w:lvl>
    <w:lvl w:ilvl="2">
      <w:start w:val="1"/>
      <w:numFmt w:val="lowerRoman"/>
      <w:lvlText w:val="%3."/>
      <w:lvlJc w:val="right"/>
      <w:pPr>
        <w:ind w:left="2184" w:hanging="180"/>
      </w:pPr>
    </w:lvl>
    <w:lvl w:ilvl="3">
      <w:start w:val="1"/>
      <w:numFmt w:val="decimal"/>
      <w:lvlText w:val="%4."/>
      <w:lvlJc w:val="left"/>
      <w:pPr>
        <w:ind w:left="2904" w:hanging="360"/>
      </w:pPr>
    </w:lvl>
    <w:lvl w:ilvl="4">
      <w:start w:val="1"/>
      <w:numFmt w:val="lowerLetter"/>
      <w:lvlText w:val="%5."/>
      <w:lvlJc w:val="left"/>
      <w:pPr>
        <w:ind w:left="3624" w:hanging="360"/>
      </w:pPr>
    </w:lvl>
    <w:lvl w:ilvl="5">
      <w:start w:val="1"/>
      <w:numFmt w:val="lowerRoman"/>
      <w:lvlText w:val="%6."/>
      <w:lvlJc w:val="right"/>
      <w:pPr>
        <w:ind w:left="4344" w:hanging="180"/>
      </w:pPr>
    </w:lvl>
    <w:lvl w:ilvl="6">
      <w:start w:val="1"/>
      <w:numFmt w:val="decimal"/>
      <w:lvlText w:val="%7."/>
      <w:lvlJc w:val="left"/>
      <w:pPr>
        <w:ind w:left="5064" w:hanging="360"/>
      </w:pPr>
    </w:lvl>
    <w:lvl w:ilvl="7">
      <w:start w:val="1"/>
      <w:numFmt w:val="lowerLetter"/>
      <w:lvlText w:val="%8."/>
      <w:lvlJc w:val="left"/>
      <w:pPr>
        <w:ind w:left="5784" w:hanging="360"/>
      </w:pPr>
    </w:lvl>
    <w:lvl w:ilvl="8">
      <w:start w:val="1"/>
      <w:numFmt w:val="lowerRoman"/>
      <w:lvlText w:val="%9."/>
      <w:lvlJc w:val="right"/>
      <w:pPr>
        <w:ind w:left="6504" w:hanging="180"/>
      </w:pPr>
    </w:lvl>
  </w:abstractNum>
  <w:abstractNum w:abstractNumId="18">
    <w:nsid w:val="1DEA42AC"/>
    <w:multiLevelType w:val="multilevel"/>
    <w:tmpl w:val="E44CE0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EC470E0"/>
    <w:multiLevelType w:val="hybridMultilevel"/>
    <w:tmpl w:val="31B698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F553120"/>
    <w:multiLevelType w:val="hybridMultilevel"/>
    <w:tmpl w:val="63540B38"/>
    <w:lvl w:ilvl="0" w:tplc="C6E026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3764D1"/>
    <w:multiLevelType w:val="hybridMultilevel"/>
    <w:tmpl w:val="DC1816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2A6734C"/>
    <w:multiLevelType w:val="hybridMultilevel"/>
    <w:tmpl w:val="F56CB0E4"/>
    <w:lvl w:ilvl="0" w:tplc="80501D62">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3E70188"/>
    <w:multiLevelType w:val="hybridMultilevel"/>
    <w:tmpl w:val="C0F4D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4F57722"/>
    <w:multiLevelType w:val="hybridMultilevel"/>
    <w:tmpl w:val="8B0E0114"/>
    <w:lvl w:ilvl="0" w:tplc="04150011">
      <w:start w:val="1"/>
      <w:numFmt w:val="decimal"/>
      <w:lvlText w:val="%1)"/>
      <w:lvlJc w:val="left"/>
      <w:pPr>
        <w:ind w:left="720" w:hanging="360"/>
      </w:pPr>
    </w:lvl>
    <w:lvl w:ilvl="1" w:tplc="BF5019FA">
      <w:start w:val="1"/>
      <w:numFmt w:val="lowerLetter"/>
      <w:lvlText w:val="%2)"/>
      <w:lvlJc w:val="left"/>
      <w:pPr>
        <w:ind w:left="1440" w:hanging="360"/>
      </w:pPr>
      <w:rPr>
        <w:rFonts w:ascii="Arial Narrow" w:eastAsia="Calibri" w:hAnsi="Arial Narrow"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6315A23"/>
    <w:multiLevelType w:val="hybridMultilevel"/>
    <w:tmpl w:val="2B64E180"/>
    <w:lvl w:ilvl="0" w:tplc="9B42C94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8F91BFD"/>
    <w:multiLevelType w:val="multilevel"/>
    <w:tmpl w:val="CDA6D46C"/>
    <w:lvl w:ilvl="0">
      <w:start w:val="1"/>
      <w:numFmt w:val="decimal"/>
      <w:lvlText w:val="%1."/>
      <w:lvlJc w:val="left"/>
      <w:pPr>
        <w:ind w:left="1065" w:hanging="705"/>
      </w:pPr>
      <w:rPr>
        <w:rFonts w:eastAsia="Times New Roman" w:cs="Arial"/>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2D1545E2"/>
    <w:multiLevelType w:val="hybridMultilevel"/>
    <w:tmpl w:val="720E23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D3D33C3"/>
    <w:multiLevelType w:val="multilevel"/>
    <w:tmpl w:val="F618B0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2DB238E1"/>
    <w:multiLevelType w:val="hybridMultilevel"/>
    <w:tmpl w:val="7DAEDEB4"/>
    <w:lvl w:ilvl="0" w:tplc="4620BEC8">
      <w:start w:val="1"/>
      <w:numFmt w:val="decimal"/>
      <w:lvlText w:val="%1)"/>
      <w:lvlJc w:val="left"/>
      <w:pPr>
        <w:ind w:left="1094" w:hanging="360"/>
      </w:pPr>
      <w:rPr>
        <w:rFonts w:eastAsia="Times New Roman" w:cs="Arial" w:hint="default"/>
        <w:strike w:val="0"/>
        <w:color w:val="auto"/>
        <w:u w:val="none"/>
      </w:rPr>
    </w:lvl>
    <w:lvl w:ilvl="1" w:tplc="04150019" w:tentative="1">
      <w:start w:val="1"/>
      <w:numFmt w:val="lowerLetter"/>
      <w:lvlText w:val="%2."/>
      <w:lvlJc w:val="left"/>
      <w:pPr>
        <w:ind w:left="1814" w:hanging="360"/>
      </w:pPr>
    </w:lvl>
    <w:lvl w:ilvl="2" w:tplc="0415001B" w:tentative="1">
      <w:start w:val="1"/>
      <w:numFmt w:val="lowerRoman"/>
      <w:lvlText w:val="%3."/>
      <w:lvlJc w:val="right"/>
      <w:pPr>
        <w:ind w:left="2534" w:hanging="180"/>
      </w:pPr>
    </w:lvl>
    <w:lvl w:ilvl="3" w:tplc="0415000F" w:tentative="1">
      <w:start w:val="1"/>
      <w:numFmt w:val="decimal"/>
      <w:lvlText w:val="%4."/>
      <w:lvlJc w:val="left"/>
      <w:pPr>
        <w:ind w:left="3254" w:hanging="360"/>
      </w:pPr>
    </w:lvl>
    <w:lvl w:ilvl="4" w:tplc="04150019" w:tentative="1">
      <w:start w:val="1"/>
      <w:numFmt w:val="lowerLetter"/>
      <w:lvlText w:val="%5."/>
      <w:lvlJc w:val="left"/>
      <w:pPr>
        <w:ind w:left="3974" w:hanging="360"/>
      </w:pPr>
    </w:lvl>
    <w:lvl w:ilvl="5" w:tplc="0415001B" w:tentative="1">
      <w:start w:val="1"/>
      <w:numFmt w:val="lowerRoman"/>
      <w:lvlText w:val="%6."/>
      <w:lvlJc w:val="right"/>
      <w:pPr>
        <w:ind w:left="4694" w:hanging="180"/>
      </w:pPr>
    </w:lvl>
    <w:lvl w:ilvl="6" w:tplc="0415000F" w:tentative="1">
      <w:start w:val="1"/>
      <w:numFmt w:val="decimal"/>
      <w:lvlText w:val="%7."/>
      <w:lvlJc w:val="left"/>
      <w:pPr>
        <w:ind w:left="5414" w:hanging="360"/>
      </w:pPr>
    </w:lvl>
    <w:lvl w:ilvl="7" w:tplc="04150019" w:tentative="1">
      <w:start w:val="1"/>
      <w:numFmt w:val="lowerLetter"/>
      <w:lvlText w:val="%8."/>
      <w:lvlJc w:val="left"/>
      <w:pPr>
        <w:ind w:left="6134" w:hanging="360"/>
      </w:pPr>
    </w:lvl>
    <w:lvl w:ilvl="8" w:tplc="0415001B" w:tentative="1">
      <w:start w:val="1"/>
      <w:numFmt w:val="lowerRoman"/>
      <w:lvlText w:val="%9."/>
      <w:lvlJc w:val="right"/>
      <w:pPr>
        <w:ind w:left="6854" w:hanging="180"/>
      </w:pPr>
    </w:lvl>
  </w:abstractNum>
  <w:abstractNum w:abstractNumId="30">
    <w:nsid w:val="2E0407EA"/>
    <w:multiLevelType w:val="multilevel"/>
    <w:tmpl w:val="A9D026A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nsid w:val="2E9716EC"/>
    <w:multiLevelType w:val="hybridMultilevel"/>
    <w:tmpl w:val="1578E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F045A22"/>
    <w:multiLevelType w:val="multilevel"/>
    <w:tmpl w:val="18445F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F4A763B"/>
    <w:multiLevelType w:val="multilevel"/>
    <w:tmpl w:val="1F6CFB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32F52774"/>
    <w:multiLevelType w:val="hybridMultilevel"/>
    <w:tmpl w:val="1D3E4196"/>
    <w:lvl w:ilvl="0" w:tplc="64E2ADF8">
      <w:start w:val="1"/>
      <w:numFmt w:val="decimal"/>
      <w:lvlText w:val="%1)"/>
      <w:lvlJc w:val="left"/>
      <w:pPr>
        <w:ind w:left="720" w:hanging="360"/>
      </w:pPr>
      <w:rPr>
        <w:rFonts w:ascii="Bookman Old Style" w:hAnsi="Bookman Old Style" w:cs="Arial"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32006BA"/>
    <w:multiLevelType w:val="multilevel"/>
    <w:tmpl w:val="6E3EB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39D4799"/>
    <w:multiLevelType w:val="multilevel"/>
    <w:tmpl w:val="E31677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9175C8D"/>
    <w:multiLevelType w:val="hybridMultilevel"/>
    <w:tmpl w:val="C2B8B2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9856B08"/>
    <w:multiLevelType w:val="hybridMultilevel"/>
    <w:tmpl w:val="D8D054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9C1718C"/>
    <w:multiLevelType w:val="multilevel"/>
    <w:tmpl w:val="B9404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3F5E490C"/>
    <w:multiLevelType w:val="multilevel"/>
    <w:tmpl w:val="2A2A1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40B82373"/>
    <w:multiLevelType w:val="hybridMultilevel"/>
    <w:tmpl w:val="53DEC698"/>
    <w:lvl w:ilvl="0" w:tplc="AE0EDD7A">
      <w:start w:val="1"/>
      <w:numFmt w:val="decimal"/>
      <w:lvlText w:val="%1)"/>
      <w:lvlJc w:val="left"/>
      <w:pPr>
        <w:ind w:left="720" w:hanging="360"/>
      </w:pPr>
      <w:rPr>
        <w:rFonts w:eastAsia="Calibri" w:cs="Calibr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41C22DB"/>
    <w:multiLevelType w:val="hybridMultilevel"/>
    <w:tmpl w:val="5F7A3FDA"/>
    <w:lvl w:ilvl="0" w:tplc="65C485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468A5F6F"/>
    <w:multiLevelType w:val="multilevel"/>
    <w:tmpl w:val="EFCADF0C"/>
    <w:lvl w:ilvl="0">
      <w:start w:val="1"/>
      <w:numFmt w:val="decimal"/>
      <w:lvlText w:val="%1."/>
      <w:lvlJc w:val="left"/>
      <w:pPr>
        <w:ind w:left="644" w:hanging="360"/>
      </w:pPr>
      <w:rPr>
        <w:rFonts w:ascii="Arial Narrow" w:hAnsi="Arial Narrow" w:hint="default"/>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47862F54"/>
    <w:multiLevelType w:val="multilevel"/>
    <w:tmpl w:val="E1D8B20A"/>
    <w:lvl w:ilvl="0">
      <w:start w:val="2"/>
      <w:numFmt w:val="decimal"/>
      <w:lvlText w:val="%1."/>
      <w:lvlJc w:val="left"/>
      <w:pPr>
        <w:ind w:left="638" w:firstLine="0"/>
      </w:pPr>
      <w:rPr>
        <w:rFonts w:eastAsia="Calibri" w:cs="Calibri"/>
        <w:b w:val="0"/>
        <w:i w:val="0"/>
        <w:strike w:val="0"/>
        <w:dstrike w:val="0"/>
        <w:color w:val="000000"/>
        <w:position w:val="0"/>
        <w:sz w:val="22"/>
        <w:szCs w:val="22"/>
        <w:u w:val="none" w:color="000000"/>
        <w:vertAlign w:val="baseline"/>
      </w:rPr>
    </w:lvl>
    <w:lvl w:ilvl="1">
      <w:start w:val="1"/>
      <w:numFmt w:val="decimal"/>
      <w:lvlText w:val="%2)"/>
      <w:lvlJc w:val="left"/>
      <w:pPr>
        <w:ind w:left="988"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1641"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2361" w:firstLine="0"/>
      </w:pPr>
      <w:rPr>
        <w:rFonts w:eastAsia="Calibri" w:cs="Calibri"/>
        <w:b w:val="0"/>
        <w:i w:val="0"/>
        <w:strike w:val="0"/>
        <w:dstrike w:val="0"/>
        <w:color w:val="000000"/>
        <w:position w:val="0"/>
        <w:sz w:val="22"/>
        <w:szCs w:val="22"/>
        <w:u w:val="none" w:color="000000"/>
        <w:vertAlign w:val="baseline"/>
      </w:rPr>
    </w:lvl>
    <w:lvl w:ilvl="4">
      <w:start w:val="1"/>
      <w:numFmt w:val="lowerLetter"/>
      <w:lvlText w:val="%5"/>
      <w:lvlJc w:val="left"/>
      <w:pPr>
        <w:ind w:left="3081" w:firstLine="0"/>
      </w:pPr>
      <w:rPr>
        <w:rFonts w:eastAsia="Calibri" w:cs="Calibri"/>
        <w:b w:val="0"/>
        <w:i w:val="0"/>
        <w:strike w:val="0"/>
        <w:dstrike w:val="0"/>
        <w:color w:val="000000"/>
        <w:position w:val="0"/>
        <w:sz w:val="22"/>
        <w:szCs w:val="22"/>
        <w:u w:val="none" w:color="000000"/>
        <w:vertAlign w:val="baseline"/>
      </w:rPr>
    </w:lvl>
    <w:lvl w:ilvl="5">
      <w:start w:val="1"/>
      <w:numFmt w:val="lowerRoman"/>
      <w:lvlText w:val="%6"/>
      <w:lvlJc w:val="left"/>
      <w:pPr>
        <w:ind w:left="3801" w:firstLine="0"/>
      </w:pPr>
      <w:rPr>
        <w:rFonts w:eastAsia="Calibri" w:cs="Calibri"/>
        <w:b w:val="0"/>
        <w:i w:val="0"/>
        <w:strike w:val="0"/>
        <w:dstrike w:val="0"/>
        <w:color w:val="000000"/>
        <w:position w:val="0"/>
        <w:sz w:val="22"/>
        <w:szCs w:val="22"/>
        <w:u w:val="none" w:color="000000"/>
        <w:vertAlign w:val="baseline"/>
      </w:rPr>
    </w:lvl>
    <w:lvl w:ilvl="6">
      <w:start w:val="1"/>
      <w:numFmt w:val="decimal"/>
      <w:lvlText w:val="%7"/>
      <w:lvlJc w:val="left"/>
      <w:pPr>
        <w:ind w:left="4521" w:firstLine="0"/>
      </w:pPr>
      <w:rPr>
        <w:rFonts w:eastAsia="Calibri" w:cs="Calibri"/>
        <w:b w:val="0"/>
        <w:i w:val="0"/>
        <w:strike w:val="0"/>
        <w:dstrike w:val="0"/>
        <w:color w:val="000000"/>
        <w:position w:val="0"/>
        <w:sz w:val="22"/>
        <w:szCs w:val="22"/>
        <w:u w:val="none" w:color="000000"/>
        <w:vertAlign w:val="baseline"/>
      </w:rPr>
    </w:lvl>
    <w:lvl w:ilvl="7">
      <w:start w:val="1"/>
      <w:numFmt w:val="lowerLetter"/>
      <w:lvlText w:val="%8"/>
      <w:lvlJc w:val="left"/>
      <w:pPr>
        <w:ind w:left="5241" w:firstLine="0"/>
      </w:pPr>
      <w:rPr>
        <w:rFonts w:eastAsia="Calibri" w:cs="Calibri"/>
        <w:b w:val="0"/>
        <w:i w:val="0"/>
        <w:strike w:val="0"/>
        <w:dstrike w:val="0"/>
        <w:color w:val="000000"/>
        <w:position w:val="0"/>
        <w:sz w:val="22"/>
        <w:szCs w:val="22"/>
        <w:u w:val="none" w:color="000000"/>
        <w:vertAlign w:val="baseline"/>
      </w:rPr>
    </w:lvl>
    <w:lvl w:ilvl="8">
      <w:start w:val="1"/>
      <w:numFmt w:val="lowerRoman"/>
      <w:lvlText w:val="%9"/>
      <w:lvlJc w:val="left"/>
      <w:pPr>
        <w:ind w:left="5961" w:firstLine="0"/>
      </w:pPr>
      <w:rPr>
        <w:rFonts w:eastAsia="Calibri" w:cs="Calibri"/>
        <w:b w:val="0"/>
        <w:i w:val="0"/>
        <w:strike w:val="0"/>
        <w:dstrike w:val="0"/>
        <w:color w:val="000000"/>
        <w:position w:val="0"/>
        <w:sz w:val="22"/>
        <w:szCs w:val="22"/>
        <w:u w:val="none" w:color="000000"/>
        <w:vertAlign w:val="baseline"/>
      </w:rPr>
    </w:lvl>
  </w:abstractNum>
  <w:abstractNum w:abstractNumId="45">
    <w:nsid w:val="488F60AA"/>
    <w:multiLevelType w:val="multilevel"/>
    <w:tmpl w:val="50600B5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nsid w:val="4B733B10"/>
    <w:multiLevelType w:val="multilevel"/>
    <w:tmpl w:val="451824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4DEA5134"/>
    <w:multiLevelType w:val="multilevel"/>
    <w:tmpl w:val="1676F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55671754"/>
    <w:multiLevelType w:val="hybridMultilevel"/>
    <w:tmpl w:val="2CCC0CB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nsid w:val="57E0017D"/>
    <w:multiLevelType w:val="hybridMultilevel"/>
    <w:tmpl w:val="F6BC29FC"/>
    <w:lvl w:ilvl="0" w:tplc="D8D86790">
      <w:start w:val="1"/>
      <w:numFmt w:val="decimal"/>
      <w:lvlText w:val="%1)"/>
      <w:lvlJc w:val="left"/>
      <w:pPr>
        <w:ind w:left="720" w:hanging="360"/>
      </w:pPr>
      <w:rPr>
        <w:rFonts w:ascii="Arial Narrow" w:hAnsi="Arial Narrow" w:cs="Arial"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A372BDD"/>
    <w:multiLevelType w:val="multilevel"/>
    <w:tmpl w:val="CCF437F8"/>
    <w:lvl w:ilvl="0">
      <w:start w:val="1"/>
      <w:numFmt w:val="decimal"/>
      <w:lvlText w:val="%1."/>
      <w:lvlJc w:val="left"/>
      <w:pPr>
        <w:ind w:left="408" w:hanging="360"/>
      </w:pPr>
      <w:rPr>
        <w:b w:val="0"/>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51">
    <w:nsid w:val="5AB227C7"/>
    <w:multiLevelType w:val="hybridMultilevel"/>
    <w:tmpl w:val="856CFD94"/>
    <w:lvl w:ilvl="0" w:tplc="B97C5BAE">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993005"/>
    <w:multiLevelType w:val="multilevel"/>
    <w:tmpl w:val="FCF871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5EA06FAB"/>
    <w:multiLevelType w:val="multilevel"/>
    <w:tmpl w:val="974A951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nsid w:val="5EC86F5E"/>
    <w:multiLevelType w:val="multilevel"/>
    <w:tmpl w:val="935462CA"/>
    <w:lvl w:ilvl="0">
      <w:start w:val="1"/>
      <w:numFmt w:val="decimal"/>
      <w:lvlText w:val="%1"/>
      <w:lvlJc w:val="left"/>
      <w:pPr>
        <w:ind w:left="360" w:firstLine="0"/>
      </w:pPr>
      <w:rPr>
        <w:rFonts w:eastAsia="Calibri" w:cs="Calibri"/>
        <w:b w:val="0"/>
        <w:i w:val="0"/>
        <w:strike w:val="0"/>
        <w:dstrike w:val="0"/>
        <w:color w:val="000000"/>
        <w:position w:val="0"/>
        <w:sz w:val="24"/>
        <w:szCs w:val="24"/>
        <w:u w:val="none" w:color="000000"/>
        <w:vertAlign w:val="baseline"/>
      </w:rPr>
    </w:lvl>
    <w:lvl w:ilvl="1">
      <w:start w:val="1"/>
      <w:numFmt w:val="lowerLetter"/>
      <w:lvlText w:val="%2"/>
      <w:lvlJc w:val="left"/>
      <w:pPr>
        <w:ind w:left="787" w:firstLine="0"/>
      </w:pPr>
      <w:rPr>
        <w:rFonts w:eastAsia="Calibri" w:cs="Calibri"/>
        <w:b w:val="0"/>
        <w:i w:val="0"/>
        <w:strike w:val="0"/>
        <w:dstrike w:val="0"/>
        <w:color w:val="000000"/>
        <w:position w:val="0"/>
        <w:sz w:val="24"/>
        <w:szCs w:val="24"/>
        <w:u w:val="none" w:color="000000"/>
        <w:vertAlign w:val="baseline"/>
      </w:rPr>
    </w:lvl>
    <w:lvl w:ilvl="2">
      <w:start w:val="1"/>
      <w:numFmt w:val="lowerLetter"/>
      <w:lvlText w:val="%3)"/>
      <w:lvlJc w:val="left"/>
      <w:pPr>
        <w:ind w:left="1152" w:firstLine="0"/>
      </w:pPr>
      <w:rPr>
        <w:rFonts w:eastAsia="Calibri" w:cs="Calibri"/>
        <w:b w:val="0"/>
        <w:i w:val="0"/>
        <w:strike w:val="0"/>
        <w:dstrike w:val="0"/>
        <w:color w:val="000000"/>
        <w:position w:val="0"/>
        <w:sz w:val="22"/>
        <w:szCs w:val="22"/>
        <w:u w:val="none" w:color="000000"/>
        <w:vertAlign w:val="baseline"/>
      </w:rPr>
    </w:lvl>
    <w:lvl w:ilvl="3">
      <w:start w:val="1"/>
      <w:numFmt w:val="decimal"/>
      <w:lvlText w:val="%4"/>
      <w:lvlJc w:val="left"/>
      <w:pPr>
        <w:ind w:left="1935"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2655"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3375"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4095"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4815"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5535" w:firstLine="0"/>
      </w:pPr>
      <w:rPr>
        <w:rFonts w:eastAsia="Calibri" w:cs="Calibri"/>
        <w:b w:val="0"/>
        <w:i w:val="0"/>
        <w:strike w:val="0"/>
        <w:dstrike w:val="0"/>
        <w:color w:val="000000"/>
        <w:position w:val="0"/>
        <w:sz w:val="24"/>
        <w:szCs w:val="24"/>
        <w:u w:val="none" w:color="000000"/>
        <w:vertAlign w:val="baseline"/>
      </w:rPr>
    </w:lvl>
  </w:abstractNum>
  <w:abstractNum w:abstractNumId="55">
    <w:nsid w:val="5F9C3CD8"/>
    <w:multiLevelType w:val="multilevel"/>
    <w:tmpl w:val="CE3A2E2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nsid w:val="5FBB4920"/>
    <w:multiLevelType w:val="hybridMultilevel"/>
    <w:tmpl w:val="318C29B8"/>
    <w:lvl w:ilvl="0" w:tplc="FD7AD7B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22562EE"/>
    <w:multiLevelType w:val="multilevel"/>
    <w:tmpl w:val="0F3022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nsid w:val="634A5730"/>
    <w:multiLevelType w:val="multilevel"/>
    <w:tmpl w:val="2A0EC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64154AEC"/>
    <w:multiLevelType w:val="multilevel"/>
    <w:tmpl w:val="096242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nsid w:val="64AA1567"/>
    <w:multiLevelType w:val="hybridMultilevel"/>
    <w:tmpl w:val="AC48D33E"/>
    <w:lvl w:ilvl="0" w:tplc="CE426D4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65571631"/>
    <w:multiLevelType w:val="hybridMultilevel"/>
    <w:tmpl w:val="035E85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nsid w:val="65C349B7"/>
    <w:multiLevelType w:val="multilevel"/>
    <w:tmpl w:val="819E1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68CF131D"/>
    <w:multiLevelType w:val="multilevel"/>
    <w:tmpl w:val="2FFAD940"/>
    <w:lvl w:ilvl="0">
      <w:start w:val="1"/>
      <w:numFmt w:val="decimal"/>
      <w:lvlText w:val="%1."/>
      <w:lvlJc w:val="left"/>
      <w:pPr>
        <w:ind w:left="816" w:hanging="360"/>
      </w:pPr>
      <w:rPr>
        <w:rFonts w:ascii="Arial Narrow" w:hAnsi="Arial Narrow"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64">
    <w:nsid w:val="6C622863"/>
    <w:multiLevelType w:val="multilevel"/>
    <w:tmpl w:val="35E4E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6CF07A40"/>
    <w:multiLevelType w:val="hybridMultilevel"/>
    <w:tmpl w:val="E1D0791E"/>
    <w:lvl w:ilvl="0" w:tplc="E87C73BA">
      <w:start w:val="1"/>
      <w:numFmt w:val="decimal"/>
      <w:lvlText w:val="%1)"/>
      <w:lvlJc w:val="left"/>
      <w:pPr>
        <w:ind w:left="720" w:hanging="360"/>
      </w:pPr>
      <w:rPr>
        <w:color w:val="auto"/>
      </w:rPr>
    </w:lvl>
    <w:lvl w:ilvl="1" w:tplc="9530D5C8">
      <w:start w:val="1"/>
      <w:numFmt w:val="lowerLetter"/>
      <w:lvlText w:val="%2)"/>
      <w:lvlJc w:val="left"/>
      <w:pPr>
        <w:ind w:left="1440" w:hanging="360"/>
      </w:pPr>
      <w:rPr>
        <w:rFonts w:ascii="Arial Narrow" w:eastAsia="Calibri" w:hAnsi="Arial Narrow"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70071A45"/>
    <w:multiLevelType w:val="hybridMultilevel"/>
    <w:tmpl w:val="12AE1A3A"/>
    <w:lvl w:ilvl="0" w:tplc="80280174">
      <w:start w:val="1"/>
      <w:numFmt w:val="decimal"/>
      <w:lvlText w:val="%1."/>
      <w:lvlJc w:val="left"/>
      <w:pPr>
        <w:ind w:left="36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1550250E">
      <w:start w:val="1"/>
      <w:numFmt w:val="lowerLetter"/>
      <w:lvlText w:val="%2)"/>
      <w:lvlJc w:val="left"/>
      <w:pPr>
        <w:ind w:left="8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ECDC4F76">
      <w:start w:val="1"/>
      <w:numFmt w:val="lowerRoman"/>
      <w:lvlText w:val="%3"/>
      <w:lvlJc w:val="left"/>
      <w:pPr>
        <w:ind w:left="15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F05A6834">
      <w:start w:val="1"/>
      <w:numFmt w:val="decimal"/>
      <w:lvlText w:val="%4"/>
      <w:lvlJc w:val="left"/>
      <w:pPr>
        <w:ind w:left="22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23445FDC">
      <w:start w:val="1"/>
      <w:numFmt w:val="lowerLetter"/>
      <w:lvlText w:val="%5"/>
      <w:lvlJc w:val="left"/>
      <w:pPr>
        <w:ind w:left="301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EAA2D748">
      <w:start w:val="1"/>
      <w:numFmt w:val="lowerRoman"/>
      <w:lvlText w:val="%6"/>
      <w:lvlJc w:val="left"/>
      <w:pPr>
        <w:ind w:left="373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859C33E6">
      <w:start w:val="1"/>
      <w:numFmt w:val="decimal"/>
      <w:lvlText w:val="%7"/>
      <w:lvlJc w:val="left"/>
      <w:pPr>
        <w:ind w:left="445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7BB8E48E">
      <w:start w:val="1"/>
      <w:numFmt w:val="lowerLetter"/>
      <w:lvlText w:val="%8"/>
      <w:lvlJc w:val="left"/>
      <w:pPr>
        <w:ind w:left="517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CF964302">
      <w:start w:val="1"/>
      <w:numFmt w:val="lowerRoman"/>
      <w:lvlText w:val="%9"/>
      <w:lvlJc w:val="left"/>
      <w:pPr>
        <w:ind w:left="5892"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abstractNum w:abstractNumId="67">
    <w:nsid w:val="742C7A54"/>
    <w:multiLevelType w:val="hybridMultilevel"/>
    <w:tmpl w:val="075A4D80"/>
    <w:lvl w:ilvl="0" w:tplc="B5669764">
      <w:start w:val="5"/>
      <w:numFmt w:val="decimal"/>
      <w:lvlText w:val="%1)"/>
      <w:lvlJc w:val="left"/>
      <w:pPr>
        <w:ind w:left="1287" w:hanging="360"/>
      </w:pPr>
      <w:rPr>
        <w:rFonts w:ascii="Arial Narrow" w:hAnsi="Arial Narrow" w:cs="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4843AE9"/>
    <w:multiLevelType w:val="multilevel"/>
    <w:tmpl w:val="5BD470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nsid w:val="74953EFB"/>
    <w:multiLevelType w:val="hybridMultilevel"/>
    <w:tmpl w:val="DA3236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82E58EC"/>
    <w:multiLevelType w:val="multilevel"/>
    <w:tmpl w:val="2EC2469C"/>
    <w:lvl w:ilvl="0">
      <w:start w:val="1"/>
      <w:numFmt w:val="decimal"/>
      <w:lvlText w:val="%1)"/>
      <w:lvlJc w:val="left"/>
      <w:pPr>
        <w:ind w:left="1137" w:firstLine="0"/>
      </w:pPr>
      <w:rPr>
        <w:rFonts w:eastAsia="Calibri" w:cs="Calibri"/>
        <w:b w:val="0"/>
        <w:i w:val="0"/>
        <w:strike w:val="0"/>
        <w:dstrike w:val="0"/>
        <w:color w:val="000000"/>
        <w:position w:val="0"/>
        <w:sz w:val="20"/>
        <w:szCs w:val="20"/>
        <w:u w:val="none" w:color="000000"/>
        <w:vertAlign w:val="baseline"/>
      </w:rPr>
    </w:lvl>
    <w:lvl w:ilvl="1">
      <w:start w:val="1"/>
      <w:numFmt w:val="lowerLetter"/>
      <w:lvlText w:val="%2)"/>
      <w:lvlJc w:val="left"/>
      <w:pPr>
        <w:ind w:left="1690" w:firstLine="0"/>
      </w:pPr>
      <w:rPr>
        <w:rFonts w:eastAsia="Calibri" w:cs="Calibri"/>
        <w:b w:val="0"/>
        <w:i w:val="0"/>
        <w:strike w:val="0"/>
        <w:dstrike w:val="0"/>
        <w:color w:val="000000"/>
        <w:position w:val="0"/>
        <w:sz w:val="20"/>
        <w:szCs w:val="20"/>
        <w:u w:val="none" w:color="000000"/>
        <w:vertAlign w:val="baseline"/>
      </w:rPr>
    </w:lvl>
    <w:lvl w:ilvl="2">
      <w:start w:val="1"/>
      <w:numFmt w:val="lowerRoman"/>
      <w:lvlText w:val="%3"/>
      <w:lvlJc w:val="left"/>
      <w:pPr>
        <w:ind w:left="2200" w:firstLine="0"/>
      </w:pPr>
      <w:rPr>
        <w:rFonts w:eastAsia="Calibri" w:cs="Calibri"/>
        <w:b w:val="0"/>
        <w:i w:val="0"/>
        <w:strike w:val="0"/>
        <w:dstrike w:val="0"/>
        <w:color w:val="000000"/>
        <w:position w:val="0"/>
        <w:sz w:val="24"/>
        <w:szCs w:val="24"/>
        <w:u w:val="none" w:color="000000"/>
        <w:vertAlign w:val="baseline"/>
      </w:rPr>
    </w:lvl>
    <w:lvl w:ilvl="3">
      <w:start w:val="1"/>
      <w:numFmt w:val="decimal"/>
      <w:lvlText w:val="%4"/>
      <w:lvlJc w:val="left"/>
      <w:pPr>
        <w:ind w:left="2920" w:firstLine="0"/>
      </w:pPr>
      <w:rPr>
        <w:rFonts w:eastAsia="Calibri" w:cs="Calibri"/>
        <w:b w:val="0"/>
        <w:i w:val="0"/>
        <w:strike w:val="0"/>
        <w:dstrike w:val="0"/>
        <w:color w:val="000000"/>
        <w:position w:val="0"/>
        <w:sz w:val="24"/>
        <w:szCs w:val="24"/>
        <w:u w:val="none" w:color="000000"/>
        <w:vertAlign w:val="baseline"/>
      </w:rPr>
    </w:lvl>
    <w:lvl w:ilvl="4">
      <w:start w:val="1"/>
      <w:numFmt w:val="lowerLetter"/>
      <w:lvlText w:val="%5"/>
      <w:lvlJc w:val="left"/>
      <w:pPr>
        <w:ind w:left="3640" w:firstLine="0"/>
      </w:pPr>
      <w:rPr>
        <w:rFonts w:eastAsia="Calibri" w:cs="Calibri"/>
        <w:b w:val="0"/>
        <w:i w:val="0"/>
        <w:strike w:val="0"/>
        <w:dstrike w:val="0"/>
        <w:color w:val="000000"/>
        <w:position w:val="0"/>
        <w:sz w:val="24"/>
        <w:szCs w:val="24"/>
        <w:u w:val="none" w:color="000000"/>
        <w:vertAlign w:val="baseline"/>
      </w:rPr>
    </w:lvl>
    <w:lvl w:ilvl="5">
      <w:start w:val="1"/>
      <w:numFmt w:val="lowerRoman"/>
      <w:lvlText w:val="%6"/>
      <w:lvlJc w:val="left"/>
      <w:pPr>
        <w:ind w:left="4360" w:firstLine="0"/>
      </w:pPr>
      <w:rPr>
        <w:rFonts w:eastAsia="Calibri" w:cs="Calibri"/>
        <w:b w:val="0"/>
        <w:i w:val="0"/>
        <w:strike w:val="0"/>
        <w:dstrike w:val="0"/>
        <w:color w:val="000000"/>
        <w:position w:val="0"/>
        <w:sz w:val="24"/>
        <w:szCs w:val="24"/>
        <w:u w:val="none" w:color="000000"/>
        <w:vertAlign w:val="baseline"/>
      </w:rPr>
    </w:lvl>
    <w:lvl w:ilvl="6">
      <w:start w:val="1"/>
      <w:numFmt w:val="decimal"/>
      <w:lvlText w:val="%7"/>
      <w:lvlJc w:val="left"/>
      <w:pPr>
        <w:ind w:left="5080" w:firstLine="0"/>
      </w:pPr>
      <w:rPr>
        <w:rFonts w:eastAsia="Calibri" w:cs="Calibri"/>
        <w:b w:val="0"/>
        <w:i w:val="0"/>
        <w:strike w:val="0"/>
        <w:dstrike w:val="0"/>
        <w:color w:val="000000"/>
        <w:position w:val="0"/>
        <w:sz w:val="24"/>
        <w:szCs w:val="24"/>
        <w:u w:val="none" w:color="000000"/>
        <w:vertAlign w:val="baseline"/>
      </w:rPr>
    </w:lvl>
    <w:lvl w:ilvl="7">
      <w:start w:val="1"/>
      <w:numFmt w:val="lowerLetter"/>
      <w:lvlText w:val="%8"/>
      <w:lvlJc w:val="left"/>
      <w:pPr>
        <w:ind w:left="5800" w:firstLine="0"/>
      </w:pPr>
      <w:rPr>
        <w:rFonts w:eastAsia="Calibri" w:cs="Calibri"/>
        <w:b w:val="0"/>
        <w:i w:val="0"/>
        <w:strike w:val="0"/>
        <w:dstrike w:val="0"/>
        <w:color w:val="000000"/>
        <w:position w:val="0"/>
        <w:sz w:val="24"/>
        <w:szCs w:val="24"/>
        <w:u w:val="none" w:color="000000"/>
        <w:vertAlign w:val="baseline"/>
      </w:rPr>
    </w:lvl>
    <w:lvl w:ilvl="8">
      <w:start w:val="1"/>
      <w:numFmt w:val="lowerRoman"/>
      <w:lvlText w:val="%9"/>
      <w:lvlJc w:val="left"/>
      <w:pPr>
        <w:ind w:left="6520" w:firstLine="0"/>
      </w:pPr>
      <w:rPr>
        <w:rFonts w:eastAsia="Calibri" w:cs="Calibri"/>
        <w:b w:val="0"/>
        <w:i w:val="0"/>
        <w:strike w:val="0"/>
        <w:dstrike w:val="0"/>
        <w:color w:val="000000"/>
        <w:position w:val="0"/>
        <w:sz w:val="24"/>
        <w:szCs w:val="24"/>
        <w:u w:val="none" w:color="000000"/>
        <w:vertAlign w:val="baseline"/>
      </w:rPr>
    </w:lvl>
  </w:abstractNum>
  <w:abstractNum w:abstractNumId="71">
    <w:nsid w:val="7B2214E5"/>
    <w:multiLevelType w:val="multilevel"/>
    <w:tmpl w:val="B4523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7B3E50DB"/>
    <w:multiLevelType w:val="multilevel"/>
    <w:tmpl w:val="66322068"/>
    <w:lvl w:ilvl="0">
      <w:start w:val="1"/>
      <w:numFmt w:val="lowerLetter"/>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7DA02BE1"/>
    <w:multiLevelType w:val="hybridMultilevel"/>
    <w:tmpl w:val="7536083C"/>
    <w:lvl w:ilvl="0" w:tplc="5510D700">
      <w:start w:val="1"/>
      <w:numFmt w:val="decimal"/>
      <w:lvlText w:val="%1)"/>
      <w:lvlJc w:val="left"/>
      <w:pPr>
        <w:ind w:left="720" w:hanging="360"/>
      </w:pPr>
      <w:rPr>
        <w:rFonts w:ascii="Cambria" w:hAnsi="Cambria" w:cs="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FAB20F9"/>
    <w:multiLevelType w:val="multilevel"/>
    <w:tmpl w:val="525281C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4"/>
  </w:num>
  <w:num w:numId="2">
    <w:abstractNumId w:val="50"/>
  </w:num>
  <w:num w:numId="3">
    <w:abstractNumId w:val="47"/>
  </w:num>
  <w:num w:numId="4">
    <w:abstractNumId w:val="18"/>
  </w:num>
  <w:num w:numId="5">
    <w:abstractNumId w:val="68"/>
  </w:num>
  <w:num w:numId="6">
    <w:abstractNumId w:val="35"/>
  </w:num>
  <w:num w:numId="7">
    <w:abstractNumId w:val="36"/>
  </w:num>
  <w:num w:numId="8">
    <w:abstractNumId w:val="71"/>
  </w:num>
  <w:num w:numId="9">
    <w:abstractNumId w:val="39"/>
  </w:num>
  <w:num w:numId="10">
    <w:abstractNumId w:val="44"/>
  </w:num>
  <w:num w:numId="11">
    <w:abstractNumId w:val="1"/>
  </w:num>
  <w:num w:numId="12">
    <w:abstractNumId w:val="70"/>
  </w:num>
  <w:num w:numId="13">
    <w:abstractNumId w:val="5"/>
  </w:num>
  <w:num w:numId="14">
    <w:abstractNumId w:val="10"/>
  </w:num>
  <w:num w:numId="15">
    <w:abstractNumId w:val="40"/>
  </w:num>
  <w:num w:numId="16">
    <w:abstractNumId w:val="46"/>
  </w:num>
  <w:num w:numId="17">
    <w:abstractNumId w:val="32"/>
  </w:num>
  <w:num w:numId="18">
    <w:abstractNumId w:val="52"/>
  </w:num>
  <w:num w:numId="19">
    <w:abstractNumId w:val="55"/>
  </w:num>
  <w:num w:numId="20">
    <w:abstractNumId w:val="33"/>
  </w:num>
  <w:num w:numId="21">
    <w:abstractNumId w:val="45"/>
  </w:num>
  <w:num w:numId="22">
    <w:abstractNumId w:val="57"/>
  </w:num>
  <w:num w:numId="23">
    <w:abstractNumId w:val="30"/>
  </w:num>
  <w:num w:numId="24">
    <w:abstractNumId w:val="64"/>
  </w:num>
  <w:num w:numId="25">
    <w:abstractNumId w:val="17"/>
  </w:num>
  <w:num w:numId="26">
    <w:abstractNumId w:val="14"/>
  </w:num>
  <w:num w:numId="27">
    <w:abstractNumId w:val="58"/>
  </w:num>
  <w:num w:numId="28">
    <w:abstractNumId w:val="54"/>
  </w:num>
  <w:num w:numId="29">
    <w:abstractNumId w:val="16"/>
  </w:num>
  <w:num w:numId="30">
    <w:abstractNumId w:val="6"/>
  </w:num>
  <w:num w:numId="31">
    <w:abstractNumId w:val="13"/>
  </w:num>
  <w:num w:numId="32">
    <w:abstractNumId w:val="62"/>
  </w:num>
  <w:num w:numId="33">
    <w:abstractNumId w:val="7"/>
  </w:num>
  <w:num w:numId="34">
    <w:abstractNumId w:val="28"/>
  </w:num>
  <w:num w:numId="35">
    <w:abstractNumId w:val="4"/>
  </w:num>
  <w:num w:numId="36">
    <w:abstractNumId w:val="53"/>
  </w:num>
  <w:num w:numId="37">
    <w:abstractNumId w:val="48"/>
  </w:num>
  <w:num w:numId="38">
    <w:abstractNumId w:val="51"/>
  </w:num>
  <w:num w:numId="39">
    <w:abstractNumId w:val="43"/>
  </w:num>
  <w:num w:numId="40">
    <w:abstractNumId w:val="34"/>
  </w:num>
  <w:num w:numId="41">
    <w:abstractNumId w:val="60"/>
  </w:num>
  <w:num w:numId="42">
    <w:abstractNumId w:val="26"/>
  </w:num>
  <w:num w:numId="43">
    <w:abstractNumId w:val="59"/>
  </w:num>
  <w:num w:numId="44">
    <w:abstractNumId w:val="72"/>
  </w:num>
  <w:num w:numId="45">
    <w:abstractNumId w:val="63"/>
  </w:num>
  <w:num w:numId="46">
    <w:abstractNumId w:val="3"/>
  </w:num>
  <w:num w:numId="47">
    <w:abstractNumId w:val="49"/>
  </w:num>
  <w:num w:numId="48">
    <w:abstractNumId w:val="67"/>
  </w:num>
  <w:num w:numId="49">
    <w:abstractNumId w:val="20"/>
  </w:num>
  <w:num w:numId="50">
    <w:abstractNumId w:val="65"/>
  </w:num>
  <w:num w:numId="51">
    <w:abstractNumId w:val="9"/>
  </w:num>
  <w:num w:numId="52">
    <w:abstractNumId w:val="56"/>
  </w:num>
  <w:num w:numId="53">
    <w:abstractNumId w:val="12"/>
  </w:num>
  <w:num w:numId="54">
    <w:abstractNumId w:val="42"/>
  </w:num>
  <w:num w:numId="55">
    <w:abstractNumId w:val="31"/>
  </w:num>
  <w:num w:numId="56">
    <w:abstractNumId w:val="23"/>
  </w:num>
  <w:num w:numId="57">
    <w:abstractNumId w:val="19"/>
  </w:num>
  <w:num w:numId="58">
    <w:abstractNumId w:val="41"/>
  </w:num>
  <w:num w:numId="59">
    <w:abstractNumId w:val="25"/>
  </w:num>
  <w:num w:numId="60">
    <w:abstractNumId w:val="27"/>
  </w:num>
  <w:num w:numId="61">
    <w:abstractNumId w:val="0"/>
  </w:num>
  <w:num w:numId="62">
    <w:abstractNumId w:val="24"/>
  </w:num>
  <w:num w:numId="63">
    <w:abstractNumId w:val="38"/>
  </w:num>
  <w:num w:numId="64">
    <w:abstractNumId w:val="21"/>
  </w:num>
  <w:num w:numId="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num>
  <w:num w:numId="67">
    <w:abstractNumId w:val="69"/>
  </w:num>
  <w:num w:numId="68">
    <w:abstractNumId w:val="61"/>
  </w:num>
  <w:num w:numId="69">
    <w:abstractNumId w:val="37"/>
  </w:num>
  <w:num w:numId="70">
    <w:abstractNumId w:val="29"/>
  </w:num>
  <w:num w:numId="71">
    <w:abstractNumId w:val="73"/>
  </w:num>
  <w:num w:numId="72">
    <w:abstractNumId w:val="11"/>
  </w:num>
  <w:num w:numId="73">
    <w:abstractNumId w:val="15"/>
  </w:num>
  <w:num w:numId="74">
    <w:abstractNumId w:val="2"/>
  </w:num>
  <w:num w:numId="75">
    <w:abstractNumId w:val="22"/>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 Bocian">
    <w15:presenceInfo w15:providerId="Windows Live" w15:userId="67c5953639dd84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DF2"/>
    <w:rsid w:val="00001D3F"/>
    <w:rsid w:val="000216FA"/>
    <w:rsid w:val="00027777"/>
    <w:rsid w:val="000434D2"/>
    <w:rsid w:val="00076FBB"/>
    <w:rsid w:val="00130C6B"/>
    <w:rsid w:val="0013440E"/>
    <w:rsid w:val="00184786"/>
    <w:rsid w:val="001B2ECB"/>
    <w:rsid w:val="0020398B"/>
    <w:rsid w:val="0021217E"/>
    <w:rsid w:val="00213753"/>
    <w:rsid w:val="00261162"/>
    <w:rsid w:val="002674F6"/>
    <w:rsid w:val="002843EF"/>
    <w:rsid w:val="00293524"/>
    <w:rsid w:val="002B45D8"/>
    <w:rsid w:val="002D72CF"/>
    <w:rsid w:val="002F6EC1"/>
    <w:rsid w:val="00380E2A"/>
    <w:rsid w:val="003B0C1F"/>
    <w:rsid w:val="003D3DF2"/>
    <w:rsid w:val="003F443C"/>
    <w:rsid w:val="003F4B3E"/>
    <w:rsid w:val="00451A4B"/>
    <w:rsid w:val="00455A97"/>
    <w:rsid w:val="00456EC3"/>
    <w:rsid w:val="00477F14"/>
    <w:rsid w:val="00483428"/>
    <w:rsid w:val="00493FDB"/>
    <w:rsid w:val="004B147D"/>
    <w:rsid w:val="00577812"/>
    <w:rsid w:val="005A7B9B"/>
    <w:rsid w:val="005C3339"/>
    <w:rsid w:val="005F7EF8"/>
    <w:rsid w:val="00612C5D"/>
    <w:rsid w:val="00614EA8"/>
    <w:rsid w:val="006306FB"/>
    <w:rsid w:val="006730DD"/>
    <w:rsid w:val="00683D85"/>
    <w:rsid w:val="0069442D"/>
    <w:rsid w:val="006C0A0B"/>
    <w:rsid w:val="006F7D92"/>
    <w:rsid w:val="00707329"/>
    <w:rsid w:val="00747C8F"/>
    <w:rsid w:val="00775C06"/>
    <w:rsid w:val="007D2B85"/>
    <w:rsid w:val="007D35ED"/>
    <w:rsid w:val="007F271D"/>
    <w:rsid w:val="00813AE4"/>
    <w:rsid w:val="00833618"/>
    <w:rsid w:val="008A054A"/>
    <w:rsid w:val="008E53CE"/>
    <w:rsid w:val="00911684"/>
    <w:rsid w:val="00945940"/>
    <w:rsid w:val="009748DF"/>
    <w:rsid w:val="009C73C6"/>
    <w:rsid w:val="009C7BEE"/>
    <w:rsid w:val="009F592E"/>
    <w:rsid w:val="00A2229E"/>
    <w:rsid w:val="00A265B8"/>
    <w:rsid w:val="00A473C2"/>
    <w:rsid w:val="00AB3CAD"/>
    <w:rsid w:val="00AB3D1C"/>
    <w:rsid w:val="00B156BF"/>
    <w:rsid w:val="00B34E2D"/>
    <w:rsid w:val="00B44337"/>
    <w:rsid w:val="00B83B31"/>
    <w:rsid w:val="00B921AD"/>
    <w:rsid w:val="00BA7844"/>
    <w:rsid w:val="00C1014D"/>
    <w:rsid w:val="00C20AF9"/>
    <w:rsid w:val="00C36A87"/>
    <w:rsid w:val="00C36E4C"/>
    <w:rsid w:val="00C5201C"/>
    <w:rsid w:val="00C66BB6"/>
    <w:rsid w:val="00C71F1C"/>
    <w:rsid w:val="00C82651"/>
    <w:rsid w:val="00CE4900"/>
    <w:rsid w:val="00D53A14"/>
    <w:rsid w:val="00D55100"/>
    <w:rsid w:val="00D56238"/>
    <w:rsid w:val="00D832A4"/>
    <w:rsid w:val="00D8746A"/>
    <w:rsid w:val="00D9588E"/>
    <w:rsid w:val="00D97A24"/>
    <w:rsid w:val="00DD5D4C"/>
    <w:rsid w:val="00E12BF5"/>
    <w:rsid w:val="00E4262E"/>
    <w:rsid w:val="00E9507E"/>
    <w:rsid w:val="00EB3128"/>
    <w:rsid w:val="00ED5F77"/>
    <w:rsid w:val="00EE53A9"/>
    <w:rsid w:val="00FA1C90"/>
    <w:rsid w:val="00FA64A7"/>
    <w:rsid w:val="00FD07AF"/>
    <w:rsid w:val="00FE3E99"/>
    <w:rsid w:val="00FF4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BC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3DF2"/>
  </w:style>
  <w:style w:type="paragraph" w:styleId="Nagwek1">
    <w:name w:val="heading 1"/>
    <w:basedOn w:val="Normalny"/>
    <w:next w:val="Normalny"/>
    <w:link w:val="Nagwek1Znak"/>
    <w:uiPriority w:val="9"/>
    <w:qFormat/>
    <w:rsid w:val="00C71F1C"/>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0">
    <w:name w:val="Style10"/>
    <w:basedOn w:val="Normalny"/>
    <w:uiPriority w:val="99"/>
    <w:rsid w:val="003D3DF2"/>
    <w:pPr>
      <w:widowControl w:val="0"/>
      <w:autoSpaceDE w:val="0"/>
      <w:autoSpaceDN w:val="0"/>
      <w:adjustRightInd w:val="0"/>
      <w:spacing w:after="0" w:line="190" w:lineRule="exact"/>
    </w:pPr>
    <w:rPr>
      <w:rFonts w:ascii="Times New Roman" w:eastAsia="Times New Roman" w:hAnsi="Times New Roman" w:cs="Times New Roman"/>
      <w:sz w:val="24"/>
      <w:szCs w:val="24"/>
      <w:lang w:eastAsia="pl-PL"/>
    </w:rPr>
  </w:style>
  <w:style w:type="character" w:customStyle="1" w:styleId="FontStyle12">
    <w:name w:val="Font Style12"/>
    <w:basedOn w:val="Domylnaczcionkaakapitu"/>
    <w:uiPriority w:val="99"/>
    <w:rsid w:val="003D3DF2"/>
    <w:rPr>
      <w:rFonts w:ascii="Arial" w:hAnsi="Arial" w:cs="Arial"/>
      <w:color w:val="000000"/>
      <w:sz w:val="14"/>
      <w:szCs w:val="14"/>
    </w:rPr>
  </w:style>
  <w:style w:type="character" w:customStyle="1" w:styleId="FontStyle13">
    <w:name w:val="Font Style13"/>
    <w:basedOn w:val="Domylnaczcionkaakapitu"/>
    <w:uiPriority w:val="99"/>
    <w:rsid w:val="003D3DF2"/>
    <w:rPr>
      <w:rFonts w:ascii="Arial" w:hAnsi="Arial" w:cs="Arial"/>
      <w:i/>
      <w:iCs/>
      <w:color w:val="000000"/>
      <w:sz w:val="14"/>
      <w:szCs w:val="14"/>
    </w:rPr>
  </w:style>
  <w:style w:type="paragraph" w:styleId="Akapitzlist">
    <w:name w:val="List Paragraph"/>
    <w:aliases w:val="T_SZ_List Paragraph,L1,List Paragraph,normalny tekst,Akapit z list¹"/>
    <w:basedOn w:val="Normalny"/>
    <w:link w:val="AkapitzlistZnak"/>
    <w:uiPriority w:val="34"/>
    <w:qFormat/>
    <w:rsid w:val="003D3DF2"/>
    <w:pPr>
      <w:autoSpaceDE w:val="0"/>
      <w:autoSpaceDN w:val="0"/>
      <w:adjustRightInd w:val="0"/>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T_SZ_List Paragraph Znak,L1 Znak,List Paragraph Znak,normalny tekst Znak,Akapit z list¹ Znak"/>
    <w:link w:val="Akapitzlist"/>
    <w:uiPriority w:val="99"/>
    <w:qFormat/>
    <w:locked/>
    <w:rsid w:val="003D3DF2"/>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3D3DF2"/>
    <w:rPr>
      <w:color w:val="0563C1" w:themeColor="hyperlink"/>
      <w:u w:val="single"/>
    </w:rPr>
  </w:style>
  <w:style w:type="paragraph" w:styleId="Stopka">
    <w:name w:val="footer"/>
    <w:basedOn w:val="Normalny"/>
    <w:link w:val="StopkaZnak"/>
    <w:uiPriority w:val="99"/>
    <w:unhideWhenUsed/>
    <w:rsid w:val="003D3DF2"/>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3D3DF2"/>
  </w:style>
  <w:style w:type="paragraph" w:customStyle="1" w:styleId="Default">
    <w:name w:val="Default"/>
    <w:basedOn w:val="Normalny"/>
    <w:rsid w:val="003D3DF2"/>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Nagwek1Znak">
    <w:name w:val="Nagłówek 1 Znak"/>
    <w:basedOn w:val="Domylnaczcionkaakapitu"/>
    <w:link w:val="Nagwek1"/>
    <w:uiPriority w:val="9"/>
    <w:rsid w:val="00C71F1C"/>
    <w:rPr>
      <w:rFonts w:ascii="Cambria" w:eastAsia="Times New Roman" w:hAnsi="Cambria" w:cs="Times New Roman"/>
      <w:b/>
      <w:bCs/>
      <w:color w:val="365F91"/>
      <w:sz w:val="28"/>
      <w:szCs w:val="28"/>
      <w:lang w:eastAsia="pl-PL"/>
    </w:rPr>
  </w:style>
  <w:style w:type="numbering" w:customStyle="1" w:styleId="Bezlisty1">
    <w:name w:val="Bez listy1"/>
    <w:next w:val="Bezlisty"/>
    <w:uiPriority w:val="99"/>
    <w:semiHidden/>
    <w:unhideWhenUsed/>
    <w:rsid w:val="00C71F1C"/>
  </w:style>
  <w:style w:type="character" w:customStyle="1" w:styleId="NagwekZnak">
    <w:name w:val="Nagłówek Znak"/>
    <w:basedOn w:val="Domylnaczcionkaakapitu"/>
    <w:link w:val="Nagwek"/>
    <w:uiPriority w:val="99"/>
    <w:qFormat/>
    <w:rsid w:val="00C71F1C"/>
  </w:style>
  <w:style w:type="character" w:styleId="Pogrubienie">
    <w:name w:val="Strong"/>
    <w:basedOn w:val="Domylnaczcionkaakapitu"/>
    <w:uiPriority w:val="22"/>
    <w:qFormat/>
    <w:rsid w:val="00C71F1C"/>
    <w:rPr>
      <w:b/>
      <w:bCs/>
    </w:rPr>
  </w:style>
  <w:style w:type="character" w:customStyle="1" w:styleId="TekstdymkaZnak">
    <w:name w:val="Tekst dymka Znak"/>
    <w:basedOn w:val="Domylnaczcionkaakapitu"/>
    <w:link w:val="Tekstdymka"/>
    <w:uiPriority w:val="99"/>
    <w:semiHidden/>
    <w:qFormat/>
    <w:rsid w:val="00C71F1C"/>
    <w:rPr>
      <w:rFonts w:ascii="Segoe UI" w:hAnsi="Segoe UI" w:cs="Segoe UI"/>
      <w:sz w:val="18"/>
      <w:szCs w:val="18"/>
    </w:rPr>
  </w:style>
  <w:style w:type="character" w:styleId="Odwoaniedokomentarza">
    <w:name w:val="annotation reference"/>
    <w:basedOn w:val="Domylnaczcionkaakapitu"/>
    <w:uiPriority w:val="99"/>
    <w:semiHidden/>
    <w:unhideWhenUsed/>
    <w:qFormat/>
    <w:rsid w:val="00C71F1C"/>
    <w:rPr>
      <w:sz w:val="16"/>
      <w:szCs w:val="16"/>
    </w:rPr>
  </w:style>
  <w:style w:type="character" w:customStyle="1" w:styleId="TekstkomentarzaZnak">
    <w:name w:val="Tekst komentarza Znak"/>
    <w:basedOn w:val="Domylnaczcionkaakapitu"/>
    <w:link w:val="Tekstkomentarza"/>
    <w:uiPriority w:val="99"/>
    <w:semiHidden/>
    <w:qFormat/>
    <w:rsid w:val="00C71F1C"/>
    <w:rPr>
      <w:sz w:val="20"/>
      <w:szCs w:val="20"/>
    </w:rPr>
  </w:style>
  <w:style w:type="character" w:customStyle="1" w:styleId="TematkomentarzaZnak">
    <w:name w:val="Temat komentarza Znak"/>
    <w:basedOn w:val="TekstkomentarzaZnak"/>
    <w:link w:val="Tematkomentarza"/>
    <w:uiPriority w:val="99"/>
    <w:semiHidden/>
    <w:qFormat/>
    <w:rsid w:val="00C71F1C"/>
    <w:rPr>
      <w:b/>
      <w:bCs/>
      <w:sz w:val="20"/>
      <w:szCs w:val="20"/>
    </w:rPr>
  </w:style>
  <w:style w:type="character" w:customStyle="1" w:styleId="Mocnewyrnione">
    <w:name w:val="Mocne wyróżnione"/>
    <w:qFormat/>
    <w:rsid w:val="00C71F1C"/>
    <w:rPr>
      <w:b/>
      <w:bCs/>
    </w:rPr>
  </w:style>
  <w:style w:type="character" w:customStyle="1" w:styleId="czeinternetowe">
    <w:name w:val="Łącze internetowe"/>
    <w:rsid w:val="00C71F1C"/>
    <w:rPr>
      <w:color w:val="000080"/>
      <w:u w:val="single"/>
    </w:rPr>
  </w:style>
  <w:style w:type="paragraph" w:styleId="Nagwek">
    <w:name w:val="header"/>
    <w:basedOn w:val="Normalny"/>
    <w:next w:val="Tekstpodstawowy"/>
    <w:link w:val="NagwekZnak"/>
    <w:uiPriority w:val="99"/>
    <w:unhideWhenUsed/>
    <w:rsid w:val="00C71F1C"/>
    <w:pPr>
      <w:tabs>
        <w:tab w:val="center" w:pos="4536"/>
        <w:tab w:val="right" w:pos="9072"/>
      </w:tabs>
      <w:suppressAutoHyphens/>
      <w:spacing w:after="0" w:line="240" w:lineRule="auto"/>
    </w:pPr>
  </w:style>
  <w:style w:type="character" w:customStyle="1" w:styleId="NagwekZnak1">
    <w:name w:val="Nagłówek Znak1"/>
    <w:basedOn w:val="Domylnaczcionkaakapitu"/>
    <w:uiPriority w:val="99"/>
    <w:semiHidden/>
    <w:rsid w:val="00C71F1C"/>
  </w:style>
  <w:style w:type="paragraph" w:styleId="Tekstpodstawowy">
    <w:name w:val="Body Text"/>
    <w:basedOn w:val="Normalny"/>
    <w:link w:val="TekstpodstawowyZnak"/>
    <w:rsid w:val="00C71F1C"/>
    <w:pPr>
      <w:suppressAutoHyphens/>
      <w:spacing w:after="140" w:line="276" w:lineRule="auto"/>
    </w:pPr>
  </w:style>
  <w:style w:type="character" w:customStyle="1" w:styleId="TekstpodstawowyZnak">
    <w:name w:val="Tekst podstawowy Znak"/>
    <w:basedOn w:val="Domylnaczcionkaakapitu"/>
    <w:link w:val="Tekstpodstawowy"/>
    <w:rsid w:val="00C71F1C"/>
  </w:style>
  <w:style w:type="paragraph" w:styleId="Lista">
    <w:name w:val="List"/>
    <w:basedOn w:val="Tekstpodstawowy"/>
    <w:rsid w:val="00C71F1C"/>
    <w:rPr>
      <w:rFonts w:cs="Arial"/>
    </w:rPr>
  </w:style>
  <w:style w:type="paragraph" w:styleId="Legenda">
    <w:name w:val="caption"/>
    <w:basedOn w:val="Normalny"/>
    <w:qFormat/>
    <w:rsid w:val="00C71F1C"/>
    <w:pPr>
      <w:suppressLineNumbers/>
      <w:suppressAutoHyphens/>
      <w:spacing w:before="120" w:after="120"/>
    </w:pPr>
    <w:rPr>
      <w:rFonts w:cs="Arial"/>
      <w:i/>
      <w:iCs/>
      <w:sz w:val="24"/>
      <w:szCs w:val="24"/>
    </w:rPr>
  </w:style>
  <w:style w:type="paragraph" w:customStyle="1" w:styleId="Indeks">
    <w:name w:val="Indeks"/>
    <w:basedOn w:val="Normalny"/>
    <w:qFormat/>
    <w:rsid w:val="00C71F1C"/>
    <w:pPr>
      <w:suppressLineNumbers/>
      <w:suppressAutoHyphens/>
    </w:pPr>
    <w:rPr>
      <w:rFonts w:cs="Arial"/>
    </w:rPr>
  </w:style>
  <w:style w:type="paragraph" w:customStyle="1" w:styleId="Gwkaistopka">
    <w:name w:val="Główka i stopka"/>
    <w:basedOn w:val="Normalny"/>
    <w:qFormat/>
    <w:rsid w:val="00C71F1C"/>
    <w:pPr>
      <w:suppressAutoHyphens/>
    </w:pPr>
  </w:style>
  <w:style w:type="character" w:customStyle="1" w:styleId="StopkaZnak1">
    <w:name w:val="Stopka Znak1"/>
    <w:basedOn w:val="Domylnaczcionkaakapitu"/>
    <w:uiPriority w:val="99"/>
    <w:semiHidden/>
    <w:rsid w:val="00C71F1C"/>
  </w:style>
  <w:style w:type="paragraph" w:styleId="Tekstdymka">
    <w:name w:val="Balloon Text"/>
    <w:basedOn w:val="Normalny"/>
    <w:link w:val="TekstdymkaZnak"/>
    <w:uiPriority w:val="99"/>
    <w:semiHidden/>
    <w:unhideWhenUsed/>
    <w:qFormat/>
    <w:rsid w:val="00C71F1C"/>
    <w:pPr>
      <w:suppressAutoHyphens/>
      <w:spacing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C71F1C"/>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C71F1C"/>
    <w:pPr>
      <w:suppressAutoHyphens/>
      <w:spacing w:line="240" w:lineRule="auto"/>
    </w:pPr>
    <w:rPr>
      <w:sz w:val="20"/>
      <w:szCs w:val="20"/>
    </w:rPr>
  </w:style>
  <w:style w:type="character" w:customStyle="1" w:styleId="TekstkomentarzaZnak1">
    <w:name w:val="Tekst komentarza Znak1"/>
    <w:basedOn w:val="Domylnaczcionkaakapitu"/>
    <w:uiPriority w:val="99"/>
    <w:semiHidden/>
    <w:rsid w:val="00C71F1C"/>
    <w:rPr>
      <w:sz w:val="20"/>
      <w:szCs w:val="20"/>
    </w:rPr>
  </w:style>
  <w:style w:type="paragraph" w:styleId="Tematkomentarza">
    <w:name w:val="annotation subject"/>
    <w:basedOn w:val="Tekstkomentarza"/>
    <w:next w:val="Tekstkomentarza"/>
    <w:link w:val="TematkomentarzaZnak"/>
    <w:uiPriority w:val="99"/>
    <w:semiHidden/>
    <w:unhideWhenUsed/>
    <w:qFormat/>
    <w:rsid w:val="00C71F1C"/>
    <w:pPr>
      <w:suppressAutoHyphens w:val="0"/>
    </w:pPr>
    <w:rPr>
      <w:b/>
      <w:bCs/>
    </w:rPr>
  </w:style>
  <w:style w:type="character" w:customStyle="1" w:styleId="TematkomentarzaZnak1">
    <w:name w:val="Temat komentarza Znak1"/>
    <w:basedOn w:val="TekstkomentarzaZnak1"/>
    <w:uiPriority w:val="99"/>
    <w:semiHidden/>
    <w:rsid w:val="00C71F1C"/>
    <w:rPr>
      <w:b/>
      <w:bCs/>
      <w:sz w:val="20"/>
      <w:szCs w:val="20"/>
    </w:rPr>
  </w:style>
  <w:style w:type="paragraph" w:customStyle="1" w:styleId="Akapitzlist1">
    <w:name w:val="Akapit z listą1"/>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3">
    <w:name w:val="Akapit z listą3"/>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6">
    <w:name w:val="Akapit z listą6"/>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5">
    <w:name w:val="Akapit z listą5"/>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Tekstpodstawowywcity21">
    <w:name w:val="Tekst podstawowy wcięty 21"/>
    <w:basedOn w:val="Normalny"/>
    <w:rsid w:val="00C71F1C"/>
    <w:pPr>
      <w:widowControl w:val="0"/>
      <w:suppressLineNumbers/>
      <w:tabs>
        <w:tab w:val="left" w:pos="851"/>
      </w:tabs>
      <w:suppressAutoHyphens/>
      <w:spacing w:before="120" w:after="0" w:line="240" w:lineRule="auto"/>
      <w:ind w:left="283"/>
    </w:pPr>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unhideWhenUsed/>
    <w:rsid w:val="00C71F1C"/>
    <w:pPr>
      <w:spacing w:after="120"/>
    </w:pPr>
    <w:rPr>
      <w:sz w:val="16"/>
      <w:szCs w:val="16"/>
    </w:rPr>
  </w:style>
  <w:style w:type="character" w:customStyle="1" w:styleId="Tekstpodstawowy3Znak">
    <w:name w:val="Tekst podstawowy 3 Znak"/>
    <w:basedOn w:val="Domylnaczcionkaakapitu"/>
    <w:link w:val="Tekstpodstawowy3"/>
    <w:uiPriority w:val="99"/>
    <w:rsid w:val="00C71F1C"/>
    <w:rPr>
      <w:sz w:val="16"/>
      <w:szCs w:val="16"/>
    </w:rPr>
  </w:style>
  <w:style w:type="numbering" w:customStyle="1" w:styleId="Bezlisty2">
    <w:name w:val="Bez listy2"/>
    <w:next w:val="Bezlisty"/>
    <w:uiPriority w:val="99"/>
    <w:semiHidden/>
    <w:unhideWhenUsed/>
    <w:rsid w:val="00C71F1C"/>
  </w:style>
  <w:style w:type="character" w:customStyle="1" w:styleId="Nierozpoznanawzmianka1">
    <w:name w:val="Nierozpoznana wzmianka1"/>
    <w:basedOn w:val="Domylnaczcionkaakapitu"/>
    <w:uiPriority w:val="99"/>
    <w:semiHidden/>
    <w:unhideWhenUsed/>
    <w:rsid w:val="00BA7844"/>
    <w:rPr>
      <w:color w:val="605E5C"/>
      <w:shd w:val="clear" w:color="auto" w:fill="E1DFDD"/>
    </w:rPr>
  </w:style>
  <w:style w:type="character" w:customStyle="1" w:styleId="UnresolvedMention">
    <w:name w:val="Unresolved Mention"/>
    <w:basedOn w:val="Domylnaczcionkaakapitu"/>
    <w:uiPriority w:val="99"/>
    <w:semiHidden/>
    <w:unhideWhenUsed/>
    <w:rsid w:val="00683D8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0"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3DF2"/>
  </w:style>
  <w:style w:type="paragraph" w:styleId="Nagwek1">
    <w:name w:val="heading 1"/>
    <w:basedOn w:val="Normalny"/>
    <w:next w:val="Normalny"/>
    <w:link w:val="Nagwek1Znak"/>
    <w:uiPriority w:val="9"/>
    <w:qFormat/>
    <w:rsid w:val="00C71F1C"/>
    <w:pPr>
      <w:keepNext/>
      <w:keepLines/>
      <w:spacing w:before="480" w:after="0" w:line="240" w:lineRule="auto"/>
      <w:outlineLvl w:val="0"/>
    </w:pPr>
    <w:rPr>
      <w:rFonts w:ascii="Cambria" w:eastAsia="Times New Roman" w:hAnsi="Cambria" w:cs="Times New Roman"/>
      <w:b/>
      <w:bCs/>
      <w:color w:val="365F91"/>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0">
    <w:name w:val="Style10"/>
    <w:basedOn w:val="Normalny"/>
    <w:uiPriority w:val="99"/>
    <w:rsid w:val="003D3DF2"/>
    <w:pPr>
      <w:widowControl w:val="0"/>
      <w:autoSpaceDE w:val="0"/>
      <w:autoSpaceDN w:val="0"/>
      <w:adjustRightInd w:val="0"/>
      <w:spacing w:after="0" w:line="190" w:lineRule="exact"/>
    </w:pPr>
    <w:rPr>
      <w:rFonts w:ascii="Times New Roman" w:eastAsia="Times New Roman" w:hAnsi="Times New Roman" w:cs="Times New Roman"/>
      <w:sz w:val="24"/>
      <w:szCs w:val="24"/>
      <w:lang w:eastAsia="pl-PL"/>
    </w:rPr>
  </w:style>
  <w:style w:type="character" w:customStyle="1" w:styleId="FontStyle12">
    <w:name w:val="Font Style12"/>
    <w:basedOn w:val="Domylnaczcionkaakapitu"/>
    <w:uiPriority w:val="99"/>
    <w:rsid w:val="003D3DF2"/>
    <w:rPr>
      <w:rFonts w:ascii="Arial" w:hAnsi="Arial" w:cs="Arial"/>
      <w:color w:val="000000"/>
      <w:sz w:val="14"/>
      <w:szCs w:val="14"/>
    </w:rPr>
  </w:style>
  <w:style w:type="character" w:customStyle="1" w:styleId="FontStyle13">
    <w:name w:val="Font Style13"/>
    <w:basedOn w:val="Domylnaczcionkaakapitu"/>
    <w:uiPriority w:val="99"/>
    <w:rsid w:val="003D3DF2"/>
    <w:rPr>
      <w:rFonts w:ascii="Arial" w:hAnsi="Arial" w:cs="Arial"/>
      <w:i/>
      <w:iCs/>
      <w:color w:val="000000"/>
      <w:sz w:val="14"/>
      <w:szCs w:val="14"/>
    </w:rPr>
  </w:style>
  <w:style w:type="paragraph" w:styleId="Akapitzlist">
    <w:name w:val="List Paragraph"/>
    <w:aliases w:val="T_SZ_List Paragraph,L1,List Paragraph,normalny tekst,Akapit z list¹"/>
    <w:basedOn w:val="Normalny"/>
    <w:link w:val="AkapitzlistZnak"/>
    <w:uiPriority w:val="34"/>
    <w:qFormat/>
    <w:rsid w:val="003D3DF2"/>
    <w:pPr>
      <w:autoSpaceDE w:val="0"/>
      <w:autoSpaceDN w:val="0"/>
      <w:adjustRightInd w:val="0"/>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T_SZ_List Paragraph Znak,L1 Znak,List Paragraph Znak,normalny tekst Znak,Akapit z list¹ Znak"/>
    <w:link w:val="Akapitzlist"/>
    <w:uiPriority w:val="99"/>
    <w:qFormat/>
    <w:locked/>
    <w:rsid w:val="003D3DF2"/>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3D3DF2"/>
    <w:rPr>
      <w:color w:val="0563C1" w:themeColor="hyperlink"/>
      <w:u w:val="single"/>
    </w:rPr>
  </w:style>
  <w:style w:type="paragraph" w:styleId="Stopka">
    <w:name w:val="footer"/>
    <w:basedOn w:val="Normalny"/>
    <w:link w:val="StopkaZnak"/>
    <w:uiPriority w:val="99"/>
    <w:unhideWhenUsed/>
    <w:rsid w:val="003D3DF2"/>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3D3DF2"/>
  </w:style>
  <w:style w:type="paragraph" w:customStyle="1" w:styleId="Default">
    <w:name w:val="Default"/>
    <w:basedOn w:val="Normalny"/>
    <w:rsid w:val="003D3DF2"/>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character" w:customStyle="1" w:styleId="Nagwek1Znak">
    <w:name w:val="Nagłówek 1 Znak"/>
    <w:basedOn w:val="Domylnaczcionkaakapitu"/>
    <w:link w:val="Nagwek1"/>
    <w:uiPriority w:val="9"/>
    <w:rsid w:val="00C71F1C"/>
    <w:rPr>
      <w:rFonts w:ascii="Cambria" w:eastAsia="Times New Roman" w:hAnsi="Cambria" w:cs="Times New Roman"/>
      <w:b/>
      <w:bCs/>
      <w:color w:val="365F91"/>
      <w:sz w:val="28"/>
      <w:szCs w:val="28"/>
      <w:lang w:eastAsia="pl-PL"/>
    </w:rPr>
  </w:style>
  <w:style w:type="numbering" w:customStyle="1" w:styleId="Bezlisty1">
    <w:name w:val="Bez listy1"/>
    <w:next w:val="Bezlisty"/>
    <w:uiPriority w:val="99"/>
    <w:semiHidden/>
    <w:unhideWhenUsed/>
    <w:rsid w:val="00C71F1C"/>
  </w:style>
  <w:style w:type="character" w:customStyle="1" w:styleId="NagwekZnak">
    <w:name w:val="Nagłówek Znak"/>
    <w:basedOn w:val="Domylnaczcionkaakapitu"/>
    <w:link w:val="Nagwek"/>
    <w:uiPriority w:val="99"/>
    <w:qFormat/>
    <w:rsid w:val="00C71F1C"/>
  </w:style>
  <w:style w:type="character" w:styleId="Pogrubienie">
    <w:name w:val="Strong"/>
    <w:basedOn w:val="Domylnaczcionkaakapitu"/>
    <w:uiPriority w:val="22"/>
    <w:qFormat/>
    <w:rsid w:val="00C71F1C"/>
    <w:rPr>
      <w:b/>
      <w:bCs/>
    </w:rPr>
  </w:style>
  <w:style w:type="character" w:customStyle="1" w:styleId="TekstdymkaZnak">
    <w:name w:val="Tekst dymka Znak"/>
    <w:basedOn w:val="Domylnaczcionkaakapitu"/>
    <w:link w:val="Tekstdymka"/>
    <w:uiPriority w:val="99"/>
    <w:semiHidden/>
    <w:qFormat/>
    <w:rsid w:val="00C71F1C"/>
    <w:rPr>
      <w:rFonts w:ascii="Segoe UI" w:hAnsi="Segoe UI" w:cs="Segoe UI"/>
      <w:sz w:val="18"/>
      <w:szCs w:val="18"/>
    </w:rPr>
  </w:style>
  <w:style w:type="character" w:styleId="Odwoaniedokomentarza">
    <w:name w:val="annotation reference"/>
    <w:basedOn w:val="Domylnaczcionkaakapitu"/>
    <w:uiPriority w:val="99"/>
    <w:semiHidden/>
    <w:unhideWhenUsed/>
    <w:qFormat/>
    <w:rsid w:val="00C71F1C"/>
    <w:rPr>
      <w:sz w:val="16"/>
      <w:szCs w:val="16"/>
    </w:rPr>
  </w:style>
  <w:style w:type="character" w:customStyle="1" w:styleId="TekstkomentarzaZnak">
    <w:name w:val="Tekst komentarza Znak"/>
    <w:basedOn w:val="Domylnaczcionkaakapitu"/>
    <w:link w:val="Tekstkomentarza"/>
    <w:uiPriority w:val="99"/>
    <w:semiHidden/>
    <w:qFormat/>
    <w:rsid w:val="00C71F1C"/>
    <w:rPr>
      <w:sz w:val="20"/>
      <w:szCs w:val="20"/>
    </w:rPr>
  </w:style>
  <w:style w:type="character" w:customStyle="1" w:styleId="TematkomentarzaZnak">
    <w:name w:val="Temat komentarza Znak"/>
    <w:basedOn w:val="TekstkomentarzaZnak"/>
    <w:link w:val="Tematkomentarza"/>
    <w:uiPriority w:val="99"/>
    <w:semiHidden/>
    <w:qFormat/>
    <w:rsid w:val="00C71F1C"/>
    <w:rPr>
      <w:b/>
      <w:bCs/>
      <w:sz w:val="20"/>
      <w:szCs w:val="20"/>
    </w:rPr>
  </w:style>
  <w:style w:type="character" w:customStyle="1" w:styleId="Mocnewyrnione">
    <w:name w:val="Mocne wyróżnione"/>
    <w:qFormat/>
    <w:rsid w:val="00C71F1C"/>
    <w:rPr>
      <w:b/>
      <w:bCs/>
    </w:rPr>
  </w:style>
  <w:style w:type="character" w:customStyle="1" w:styleId="czeinternetowe">
    <w:name w:val="Łącze internetowe"/>
    <w:rsid w:val="00C71F1C"/>
    <w:rPr>
      <w:color w:val="000080"/>
      <w:u w:val="single"/>
    </w:rPr>
  </w:style>
  <w:style w:type="paragraph" w:styleId="Nagwek">
    <w:name w:val="header"/>
    <w:basedOn w:val="Normalny"/>
    <w:next w:val="Tekstpodstawowy"/>
    <w:link w:val="NagwekZnak"/>
    <w:uiPriority w:val="99"/>
    <w:unhideWhenUsed/>
    <w:rsid w:val="00C71F1C"/>
    <w:pPr>
      <w:tabs>
        <w:tab w:val="center" w:pos="4536"/>
        <w:tab w:val="right" w:pos="9072"/>
      </w:tabs>
      <w:suppressAutoHyphens/>
      <w:spacing w:after="0" w:line="240" w:lineRule="auto"/>
    </w:pPr>
  </w:style>
  <w:style w:type="character" w:customStyle="1" w:styleId="NagwekZnak1">
    <w:name w:val="Nagłówek Znak1"/>
    <w:basedOn w:val="Domylnaczcionkaakapitu"/>
    <w:uiPriority w:val="99"/>
    <w:semiHidden/>
    <w:rsid w:val="00C71F1C"/>
  </w:style>
  <w:style w:type="paragraph" w:styleId="Tekstpodstawowy">
    <w:name w:val="Body Text"/>
    <w:basedOn w:val="Normalny"/>
    <w:link w:val="TekstpodstawowyZnak"/>
    <w:rsid w:val="00C71F1C"/>
    <w:pPr>
      <w:suppressAutoHyphens/>
      <w:spacing w:after="140" w:line="276" w:lineRule="auto"/>
    </w:pPr>
  </w:style>
  <w:style w:type="character" w:customStyle="1" w:styleId="TekstpodstawowyZnak">
    <w:name w:val="Tekst podstawowy Znak"/>
    <w:basedOn w:val="Domylnaczcionkaakapitu"/>
    <w:link w:val="Tekstpodstawowy"/>
    <w:rsid w:val="00C71F1C"/>
  </w:style>
  <w:style w:type="paragraph" w:styleId="Lista">
    <w:name w:val="List"/>
    <w:basedOn w:val="Tekstpodstawowy"/>
    <w:rsid w:val="00C71F1C"/>
    <w:rPr>
      <w:rFonts w:cs="Arial"/>
    </w:rPr>
  </w:style>
  <w:style w:type="paragraph" w:styleId="Legenda">
    <w:name w:val="caption"/>
    <w:basedOn w:val="Normalny"/>
    <w:qFormat/>
    <w:rsid w:val="00C71F1C"/>
    <w:pPr>
      <w:suppressLineNumbers/>
      <w:suppressAutoHyphens/>
      <w:spacing w:before="120" w:after="120"/>
    </w:pPr>
    <w:rPr>
      <w:rFonts w:cs="Arial"/>
      <w:i/>
      <w:iCs/>
      <w:sz w:val="24"/>
      <w:szCs w:val="24"/>
    </w:rPr>
  </w:style>
  <w:style w:type="paragraph" w:customStyle="1" w:styleId="Indeks">
    <w:name w:val="Indeks"/>
    <w:basedOn w:val="Normalny"/>
    <w:qFormat/>
    <w:rsid w:val="00C71F1C"/>
    <w:pPr>
      <w:suppressLineNumbers/>
      <w:suppressAutoHyphens/>
    </w:pPr>
    <w:rPr>
      <w:rFonts w:cs="Arial"/>
    </w:rPr>
  </w:style>
  <w:style w:type="paragraph" w:customStyle="1" w:styleId="Gwkaistopka">
    <w:name w:val="Główka i stopka"/>
    <w:basedOn w:val="Normalny"/>
    <w:qFormat/>
    <w:rsid w:val="00C71F1C"/>
    <w:pPr>
      <w:suppressAutoHyphens/>
    </w:pPr>
  </w:style>
  <w:style w:type="character" w:customStyle="1" w:styleId="StopkaZnak1">
    <w:name w:val="Stopka Znak1"/>
    <w:basedOn w:val="Domylnaczcionkaakapitu"/>
    <w:uiPriority w:val="99"/>
    <w:semiHidden/>
    <w:rsid w:val="00C71F1C"/>
  </w:style>
  <w:style w:type="paragraph" w:styleId="Tekstdymka">
    <w:name w:val="Balloon Text"/>
    <w:basedOn w:val="Normalny"/>
    <w:link w:val="TekstdymkaZnak"/>
    <w:uiPriority w:val="99"/>
    <w:semiHidden/>
    <w:unhideWhenUsed/>
    <w:qFormat/>
    <w:rsid w:val="00C71F1C"/>
    <w:pPr>
      <w:suppressAutoHyphens/>
      <w:spacing w:after="0" w:line="240" w:lineRule="auto"/>
    </w:pPr>
    <w:rPr>
      <w:rFonts w:ascii="Segoe UI" w:hAnsi="Segoe UI" w:cs="Segoe UI"/>
      <w:sz w:val="18"/>
      <w:szCs w:val="18"/>
    </w:rPr>
  </w:style>
  <w:style w:type="character" w:customStyle="1" w:styleId="TekstdymkaZnak1">
    <w:name w:val="Tekst dymka Znak1"/>
    <w:basedOn w:val="Domylnaczcionkaakapitu"/>
    <w:uiPriority w:val="99"/>
    <w:semiHidden/>
    <w:rsid w:val="00C71F1C"/>
    <w:rPr>
      <w:rFonts w:ascii="Segoe UI" w:hAnsi="Segoe UI" w:cs="Segoe UI"/>
      <w:sz w:val="18"/>
      <w:szCs w:val="18"/>
    </w:rPr>
  </w:style>
  <w:style w:type="paragraph" w:styleId="Tekstkomentarza">
    <w:name w:val="annotation text"/>
    <w:basedOn w:val="Normalny"/>
    <w:link w:val="TekstkomentarzaZnak"/>
    <w:uiPriority w:val="99"/>
    <w:semiHidden/>
    <w:unhideWhenUsed/>
    <w:qFormat/>
    <w:rsid w:val="00C71F1C"/>
    <w:pPr>
      <w:suppressAutoHyphens/>
      <w:spacing w:line="240" w:lineRule="auto"/>
    </w:pPr>
    <w:rPr>
      <w:sz w:val="20"/>
      <w:szCs w:val="20"/>
    </w:rPr>
  </w:style>
  <w:style w:type="character" w:customStyle="1" w:styleId="TekstkomentarzaZnak1">
    <w:name w:val="Tekst komentarza Znak1"/>
    <w:basedOn w:val="Domylnaczcionkaakapitu"/>
    <w:uiPriority w:val="99"/>
    <w:semiHidden/>
    <w:rsid w:val="00C71F1C"/>
    <w:rPr>
      <w:sz w:val="20"/>
      <w:szCs w:val="20"/>
    </w:rPr>
  </w:style>
  <w:style w:type="paragraph" w:styleId="Tematkomentarza">
    <w:name w:val="annotation subject"/>
    <w:basedOn w:val="Tekstkomentarza"/>
    <w:next w:val="Tekstkomentarza"/>
    <w:link w:val="TematkomentarzaZnak"/>
    <w:uiPriority w:val="99"/>
    <w:semiHidden/>
    <w:unhideWhenUsed/>
    <w:qFormat/>
    <w:rsid w:val="00C71F1C"/>
    <w:pPr>
      <w:suppressAutoHyphens w:val="0"/>
    </w:pPr>
    <w:rPr>
      <w:b/>
      <w:bCs/>
    </w:rPr>
  </w:style>
  <w:style w:type="character" w:customStyle="1" w:styleId="TematkomentarzaZnak1">
    <w:name w:val="Temat komentarza Znak1"/>
    <w:basedOn w:val="TekstkomentarzaZnak1"/>
    <w:uiPriority w:val="99"/>
    <w:semiHidden/>
    <w:rsid w:val="00C71F1C"/>
    <w:rPr>
      <w:b/>
      <w:bCs/>
      <w:sz w:val="20"/>
      <w:szCs w:val="20"/>
    </w:rPr>
  </w:style>
  <w:style w:type="paragraph" w:customStyle="1" w:styleId="Akapitzlist1">
    <w:name w:val="Akapit z listą1"/>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3">
    <w:name w:val="Akapit z listą3"/>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6">
    <w:name w:val="Akapit z listą6"/>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Akapitzlist5">
    <w:name w:val="Akapit z listą5"/>
    <w:basedOn w:val="Normalny"/>
    <w:rsid w:val="00C71F1C"/>
    <w:pPr>
      <w:spacing w:after="0" w:line="240" w:lineRule="auto"/>
      <w:ind w:left="720"/>
      <w:contextualSpacing/>
    </w:pPr>
    <w:rPr>
      <w:rFonts w:ascii="Times New Roman" w:eastAsia="Calibri" w:hAnsi="Times New Roman" w:cs="Times New Roman"/>
      <w:sz w:val="24"/>
      <w:szCs w:val="24"/>
      <w:lang w:eastAsia="pl-PL"/>
    </w:rPr>
  </w:style>
  <w:style w:type="paragraph" w:customStyle="1" w:styleId="Tekstpodstawowywcity21">
    <w:name w:val="Tekst podstawowy wcięty 21"/>
    <w:basedOn w:val="Normalny"/>
    <w:rsid w:val="00C71F1C"/>
    <w:pPr>
      <w:widowControl w:val="0"/>
      <w:suppressLineNumbers/>
      <w:tabs>
        <w:tab w:val="left" w:pos="851"/>
      </w:tabs>
      <w:suppressAutoHyphens/>
      <w:spacing w:before="120" w:after="0" w:line="240" w:lineRule="auto"/>
      <w:ind w:left="283"/>
    </w:pPr>
    <w:rPr>
      <w:rFonts w:ascii="Times New Roman" w:eastAsia="Times New Roman" w:hAnsi="Times New Roman" w:cs="Times New Roman"/>
      <w:sz w:val="24"/>
      <w:szCs w:val="20"/>
      <w:lang w:eastAsia="ar-SA"/>
    </w:rPr>
  </w:style>
  <w:style w:type="paragraph" w:styleId="Tekstpodstawowy3">
    <w:name w:val="Body Text 3"/>
    <w:basedOn w:val="Normalny"/>
    <w:link w:val="Tekstpodstawowy3Znak"/>
    <w:uiPriority w:val="99"/>
    <w:unhideWhenUsed/>
    <w:rsid w:val="00C71F1C"/>
    <w:pPr>
      <w:spacing w:after="120"/>
    </w:pPr>
    <w:rPr>
      <w:sz w:val="16"/>
      <w:szCs w:val="16"/>
    </w:rPr>
  </w:style>
  <w:style w:type="character" w:customStyle="1" w:styleId="Tekstpodstawowy3Znak">
    <w:name w:val="Tekst podstawowy 3 Znak"/>
    <w:basedOn w:val="Domylnaczcionkaakapitu"/>
    <w:link w:val="Tekstpodstawowy3"/>
    <w:uiPriority w:val="99"/>
    <w:rsid w:val="00C71F1C"/>
    <w:rPr>
      <w:sz w:val="16"/>
      <w:szCs w:val="16"/>
    </w:rPr>
  </w:style>
  <w:style w:type="numbering" w:customStyle="1" w:styleId="Bezlisty2">
    <w:name w:val="Bez listy2"/>
    <w:next w:val="Bezlisty"/>
    <w:uiPriority w:val="99"/>
    <w:semiHidden/>
    <w:unhideWhenUsed/>
    <w:rsid w:val="00C71F1C"/>
  </w:style>
  <w:style w:type="character" w:customStyle="1" w:styleId="Nierozpoznanawzmianka1">
    <w:name w:val="Nierozpoznana wzmianka1"/>
    <w:basedOn w:val="Domylnaczcionkaakapitu"/>
    <w:uiPriority w:val="99"/>
    <w:semiHidden/>
    <w:unhideWhenUsed/>
    <w:rsid w:val="00BA7844"/>
    <w:rPr>
      <w:color w:val="605E5C"/>
      <w:shd w:val="clear" w:color="auto" w:fill="E1DFDD"/>
    </w:rPr>
  </w:style>
  <w:style w:type="character" w:customStyle="1" w:styleId="UnresolvedMention">
    <w:name w:val="Unresolved Mention"/>
    <w:basedOn w:val="Domylnaczcionkaakapitu"/>
    <w:uiPriority w:val="99"/>
    <w:semiHidden/>
    <w:unhideWhenUsed/>
    <w:rsid w:val="00683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28"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kretariat@teatr-gorzow.pl" TargetMode="Externa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C50B1-AE8B-4D50-8243-AA1B6958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13</Pages>
  <Words>6331</Words>
  <Characters>37988</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Bogumiłap</dc:creator>
  <cp:lastModifiedBy>BogumilaP</cp:lastModifiedBy>
  <cp:revision>8</cp:revision>
  <cp:lastPrinted>2025-05-29T04:33:00Z</cp:lastPrinted>
  <dcterms:created xsi:type="dcterms:W3CDTF">2025-04-16T17:23:00Z</dcterms:created>
  <dcterms:modified xsi:type="dcterms:W3CDTF">2025-11-26T18:13:00Z</dcterms:modified>
</cp:coreProperties>
</file>